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1461" w:rsidRPr="00280FE0" w:rsidRDefault="00F52180" w:rsidP="00280FE0">
      <w:pPr>
        <w:spacing w:after="0"/>
        <w:jc w:val="center"/>
        <w:rPr>
          <w:b/>
          <w:sz w:val="24"/>
        </w:rPr>
      </w:pPr>
      <w:r w:rsidRPr="00280FE0">
        <w:rPr>
          <w:rFonts w:hint="eastAsia"/>
          <w:b/>
          <w:sz w:val="24"/>
        </w:rPr>
        <w:t>201</w:t>
      </w:r>
      <w:r w:rsidR="003C05DB">
        <w:rPr>
          <w:rFonts w:hint="eastAsia"/>
          <w:b/>
          <w:sz w:val="24"/>
        </w:rPr>
        <w:t>9</w:t>
      </w:r>
      <w:r w:rsidRPr="00280FE0">
        <w:rPr>
          <w:rFonts w:hint="eastAsia"/>
          <w:b/>
          <w:sz w:val="24"/>
        </w:rPr>
        <w:t xml:space="preserve"> 대한진단유전학회 임상진단지침</w:t>
      </w:r>
      <w:r w:rsidRPr="00280FE0">
        <w:rPr>
          <w:b/>
          <w:sz w:val="24"/>
        </w:rPr>
        <w:t>/권고안 개발사업 공모</w:t>
      </w:r>
    </w:p>
    <w:p w:rsidR="00F52180" w:rsidRPr="003C05DB" w:rsidRDefault="00F52180" w:rsidP="00280FE0">
      <w:pPr>
        <w:spacing w:after="0"/>
      </w:pPr>
    </w:p>
    <w:p w:rsidR="00F52180" w:rsidRPr="00F52180" w:rsidRDefault="00F52180" w:rsidP="00280FE0">
      <w:pPr>
        <w:spacing w:after="0"/>
        <w:rPr>
          <w:b/>
        </w:rPr>
      </w:pPr>
      <w:r w:rsidRPr="00F52180">
        <w:rPr>
          <w:rFonts w:asciiTheme="minorEastAsia" w:hAnsiTheme="minorEastAsia" w:hint="eastAsia"/>
          <w:b/>
        </w:rPr>
        <w:t>□</w:t>
      </w:r>
      <w:r w:rsidRPr="00F52180">
        <w:rPr>
          <w:rFonts w:hint="eastAsia"/>
          <w:b/>
        </w:rPr>
        <w:t xml:space="preserve"> 목적</w:t>
      </w:r>
    </w:p>
    <w:p w:rsidR="00F52180" w:rsidRDefault="00F52180" w:rsidP="00280FE0">
      <w:pPr>
        <w:spacing w:after="0"/>
      </w:pPr>
      <w:r>
        <w:t xml:space="preserve">- </w:t>
      </w:r>
      <w:r w:rsidR="00352578">
        <w:rPr>
          <w:rFonts w:hint="eastAsia"/>
        </w:rPr>
        <w:t xml:space="preserve">국내에서 시행하고 있는 각종 </w:t>
      </w:r>
      <w:r w:rsidR="001D3E31">
        <w:rPr>
          <w:rFonts w:hint="eastAsia"/>
        </w:rPr>
        <w:t>분자</w:t>
      </w:r>
      <w:r w:rsidR="00106FD1">
        <w:rPr>
          <w:rFonts w:hint="eastAsia"/>
        </w:rPr>
        <w:t>유전</w:t>
      </w:r>
      <w:r>
        <w:t xml:space="preserve"> 검사</w:t>
      </w:r>
      <w:r w:rsidR="003E0D3D">
        <w:rPr>
          <w:rFonts w:hint="eastAsia"/>
        </w:rPr>
        <w:t>법</w:t>
      </w:r>
      <w:r w:rsidR="00EF0147">
        <w:rPr>
          <w:rFonts w:hint="eastAsia"/>
        </w:rPr>
        <w:t>에 따른</w:t>
      </w:r>
      <w:r w:rsidR="00352578">
        <w:rPr>
          <w:rFonts w:hint="eastAsia"/>
        </w:rPr>
        <w:t xml:space="preserve"> 검사시약 검정</w:t>
      </w:r>
      <w:r w:rsidR="00CA0A68">
        <w:rPr>
          <w:rFonts w:hint="eastAsia"/>
        </w:rPr>
        <w:t xml:space="preserve"> </w:t>
      </w:r>
      <w:r w:rsidR="00352578">
        <w:rPr>
          <w:rFonts w:hint="eastAsia"/>
        </w:rPr>
        <w:t>(verification) 지침</w:t>
      </w:r>
      <w:r w:rsidR="00281FA6">
        <w:rPr>
          <w:rFonts w:hint="eastAsia"/>
        </w:rPr>
        <w:t>/권고안</w:t>
      </w:r>
      <w:r w:rsidR="00352578">
        <w:rPr>
          <w:rFonts w:hint="eastAsia"/>
        </w:rPr>
        <w:t>을</w:t>
      </w:r>
      <w:r>
        <w:t xml:space="preserve"> </w:t>
      </w:r>
      <w:r w:rsidR="00352578">
        <w:rPr>
          <w:rFonts w:hint="eastAsia"/>
        </w:rPr>
        <w:t>마련</w:t>
      </w:r>
      <w:r>
        <w:t xml:space="preserve">하여 </w:t>
      </w:r>
      <w:r w:rsidR="001D3E31">
        <w:rPr>
          <w:rFonts w:hint="eastAsia"/>
        </w:rPr>
        <w:t xml:space="preserve">임상 검사실 </w:t>
      </w:r>
      <w:r w:rsidR="00281FA6">
        <w:rPr>
          <w:rFonts w:hint="eastAsia"/>
        </w:rPr>
        <w:t xml:space="preserve">분자유전 </w:t>
      </w:r>
      <w:r w:rsidR="001D3E31">
        <w:rPr>
          <w:rFonts w:hint="eastAsia"/>
        </w:rPr>
        <w:t>검사</w:t>
      </w:r>
      <w:r w:rsidR="00281FA6">
        <w:rPr>
          <w:rFonts w:hint="eastAsia"/>
        </w:rPr>
        <w:t>의</w:t>
      </w:r>
      <w:r w:rsidR="001D3E31">
        <w:rPr>
          <w:rFonts w:hint="eastAsia"/>
        </w:rPr>
        <w:t xml:space="preserve"> 질을 향상시키고 </w:t>
      </w:r>
      <w:r>
        <w:t>진단유전 분야의 발전에 기여</w:t>
      </w:r>
    </w:p>
    <w:p w:rsidR="00F52180" w:rsidRDefault="00F52180" w:rsidP="00280FE0">
      <w:pPr>
        <w:spacing w:after="0"/>
      </w:pPr>
    </w:p>
    <w:p w:rsidR="00F52180" w:rsidRPr="00F52180" w:rsidRDefault="00F52180" w:rsidP="00280FE0">
      <w:pPr>
        <w:spacing w:after="0"/>
        <w:rPr>
          <w:b/>
        </w:rPr>
      </w:pPr>
      <w:r w:rsidRPr="00F52180">
        <w:rPr>
          <w:rFonts w:asciiTheme="minorEastAsia" w:hAnsiTheme="minorEastAsia" w:hint="eastAsia"/>
          <w:b/>
        </w:rPr>
        <w:t>□</w:t>
      </w:r>
      <w:r w:rsidRPr="00F52180">
        <w:rPr>
          <w:rFonts w:hint="eastAsia"/>
          <w:b/>
        </w:rPr>
        <w:t xml:space="preserve"> 공모</w:t>
      </w:r>
      <w:r w:rsidRPr="00F52180">
        <w:rPr>
          <w:b/>
        </w:rPr>
        <w:t xml:space="preserve"> 분야</w:t>
      </w:r>
    </w:p>
    <w:p w:rsidR="00B8688B" w:rsidRDefault="000D0FAF" w:rsidP="00280FE0">
      <w:pPr>
        <w:spacing w:after="0"/>
      </w:pPr>
      <w:r>
        <w:rPr>
          <w:rFonts w:hint="eastAsia"/>
        </w:rPr>
        <w:t xml:space="preserve">1. </w:t>
      </w:r>
      <w:r w:rsidR="00B8688B">
        <w:rPr>
          <w:rFonts w:hint="eastAsia"/>
        </w:rPr>
        <w:t>정성</w:t>
      </w:r>
      <w:r>
        <w:rPr>
          <w:rFonts w:hint="eastAsia"/>
        </w:rPr>
        <w:t xml:space="preserve"> 분자유전 검사법</w:t>
      </w:r>
      <w:r w:rsidR="00BF46CA">
        <w:rPr>
          <w:rFonts w:hint="eastAsia"/>
        </w:rPr>
        <w:t xml:space="preserve">의 검정 (verification) </w:t>
      </w:r>
    </w:p>
    <w:p w:rsidR="00BF46CA" w:rsidRDefault="000D0FAF" w:rsidP="00BF46CA">
      <w:pPr>
        <w:spacing w:after="0"/>
      </w:pPr>
      <w:r>
        <w:rPr>
          <w:rFonts w:hint="eastAsia"/>
        </w:rPr>
        <w:t xml:space="preserve">2. </w:t>
      </w:r>
      <w:r w:rsidR="00B8688B">
        <w:rPr>
          <w:rFonts w:hint="eastAsia"/>
        </w:rPr>
        <w:t>정량</w:t>
      </w:r>
      <w:r>
        <w:rPr>
          <w:rFonts w:hint="eastAsia"/>
        </w:rPr>
        <w:t xml:space="preserve"> 분자유전 검사법</w:t>
      </w:r>
      <w:r w:rsidR="00BF46CA">
        <w:rPr>
          <w:rFonts w:hint="eastAsia"/>
        </w:rPr>
        <w:t>의</w:t>
      </w:r>
      <w:r w:rsidR="00BF46CA" w:rsidRPr="00BF46CA">
        <w:rPr>
          <w:rFonts w:hint="eastAsia"/>
        </w:rPr>
        <w:t xml:space="preserve"> </w:t>
      </w:r>
      <w:r w:rsidR="00BF46CA">
        <w:rPr>
          <w:rFonts w:hint="eastAsia"/>
        </w:rPr>
        <w:t xml:space="preserve">검정 (verification) </w:t>
      </w:r>
    </w:p>
    <w:p w:rsidR="00BF46CA" w:rsidRDefault="000D0FAF" w:rsidP="00BF46CA">
      <w:pPr>
        <w:spacing w:after="0"/>
      </w:pPr>
      <w:r>
        <w:rPr>
          <w:rFonts w:hint="eastAsia"/>
        </w:rPr>
        <w:t xml:space="preserve">3. </w:t>
      </w:r>
      <w:r w:rsidR="00B8688B">
        <w:rPr>
          <w:rFonts w:hint="eastAsia"/>
        </w:rPr>
        <w:t>다중</w:t>
      </w:r>
      <w:r w:rsidR="00AE315A">
        <w:rPr>
          <w:rFonts w:hint="eastAsia"/>
        </w:rPr>
        <w:t xml:space="preserve"> (multiplex)</w:t>
      </w:r>
      <w:r w:rsidRPr="000D0FAF">
        <w:rPr>
          <w:rFonts w:hint="eastAsia"/>
        </w:rPr>
        <w:t xml:space="preserve"> </w:t>
      </w:r>
      <w:r>
        <w:rPr>
          <w:rFonts w:hint="eastAsia"/>
        </w:rPr>
        <w:t>분자유전 검사법</w:t>
      </w:r>
      <w:r w:rsidR="00BF46CA">
        <w:rPr>
          <w:rFonts w:hint="eastAsia"/>
        </w:rPr>
        <w:t>의</w:t>
      </w:r>
      <w:r w:rsidR="00BF46CA" w:rsidRPr="00BF46CA">
        <w:rPr>
          <w:rFonts w:hint="eastAsia"/>
        </w:rPr>
        <w:t xml:space="preserve"> </w:t>
      </w:r>
      <w:r w:rsidR="00BF46CA">
        <w:rPr>
          <w:rFonts w:hint="eastAsia"/>
        </w:rPr>
        <w:t xml:space="preserve">검정 (verification) </w:t>
      </w:r>
    </w:p>
    <w:p w:rsidR="00BF46CA" w:rsidRDefault="000D0FAF" w:rsidP="00BF46CA">
      <w:pPr>
        <w:spacing w:after="0"/>
      </w:pPr>
      <w:r>
        <w:rPr>
          <w:rFonts w:hint="eastAsia"/>
        </w:rPr>
        <w:t xml:space="preserve">4. </w:t>
      </w:r>
      <w:r w:rsidR="00B8688B">
        <w:rPr>
          <w:rFonts w:hint="eastAsia"/>
        </w:rPr>
        <w:t>염기서열분석법</w:t>
      </w:r>
      <w:r w:rsidR="00BF46CA">
        <w:rPr>
          <w:rFonts w:hint="eastAsia"/>
        </w:rPr>
        <w:t>의</w:t>
      </w:r>
      <w:r w:rsidR="00BF46CA" w:rsidRPr="00BF46CA">
        <w:rPr>
          <w:rFonts w:hint="eastAsia"/>
        </w:rPr>
        <w:t xml:space="preserve"> </w:t>
      </w:r>
      <w:r w:rsidR="00BF46CA">
        <w:rPr>
          <w:rFonts w:hint="eastAsia"/>
        </w:rPr>
        <w:t xml:space="preserve">검정 (verification) </w:t>
      </w:r>
    </w:p>
    <w:p w:rsidR="000D0FAF" w:rsidRDefault="000D0FAF" w:rsidP="000D0FAF">
      <w:pPr>
        <w:spacing w:after="0"/>
      </w:pPr>
    </w:p>
    <w:p w:rsidR="000D0FAF" w:rsidRDefault="000D0FAF" w:rsidP="000D0FAF">
      <w:pPr>
        <w:spacing w:after="0"/>
      </w:pPr>
      <w:r>
        <w:rPr>
          <w:rFonts w:hint="eastAsia"/>
        </w:rPr>
        <w:t xml:space="preserve">* 아래의 분자유전 검사법 목록 참조 </w:t>
      </w:r>
    </w:p>
    <w:p w:rsidR="00582817" w:rsidRDefault="00F35DD6" w:rsidP="00280FE0">
      <w:pPr>
        <w:spacing w:after="0"/>
      </w:pPr>
      <w:r>
        <w:rPr>
          <w:rFonts w:hint="eastAsia"/>
        </w:rPr>
        <w:t>* NGS와 Laboratory developed tests (LDT) 분야는 제외</w:t>
      </w:r>
      <w:r w:rsidR="000D0FAF">
        <w:rPr>
          <w:rFonts w:hint="eastAsia"/>
        </w:rPr>
        <w:t>함</w:t>
      </w:r>
    </w:p>
    <w:p w:rsidR="00F35DD6" w:rsidRDefault="00F35DD6" w:rsidP="00280FE0">
      <w:pPr>
        <w:spacing w:after="0"/>
      </w:pPr>
    </w:p>
    <w:p w:rsidR="00F52180" w:rsidRPr="00F52180" w:rsidRDefault="00F52180" w:rsidP="00280FE0">
      <w:pPr>
        <w:spacing w:after="0"/>
        <w:rPr>
          <w:b/>
        </w:rPr>
      </w:pPr>
      <w:r w:rsidRPr="00F52180">
        <w:rPr>
          <w:rFonts w:asciiTheme="minorEastAsia" w:hAnsiTheme="minorEastAsia" w:hint="eastAsia"/>
          <w:b/>
        </w:rPr>
        <w:t>□</w:t>
      </w:r>
      <w:r w:rsidRPr="00F52180">
        <w:rPr>
          <w:rFonts w:hint="eastAsia"/>
          <w:b/>
        </w:rPr>
        <w:t xml:space="preserve"> 주요</w:t>
      </w:r>
      <w:r w:rsidRPr="00F52180">
        <w:rPr>
          <w:b/>
        </w:rPr>
        <w:t xml:space="preserve"> 개발 내용</w:t>
      </w:r>
    </w:p>
    <w:p w:rsidR="0017512C" w:rsidRDefault="00F52180" w:rsidP="008A2E7C">
      <w:pPr>
        <w:spacing w:after="0"/>
        <w:ind w:left="142" w:hangingChars="71" w:hanging="142"/>
        <w:rPr>
          <w:szCs w:val="20"/>
        </w:rPr>
      </w:pPr>
      <w:r>
        <w:t xml:space="preserve">- </w:t>
      </w:r>
      <w:r w:rsidR="00FF1E62" w:rsidRPr="00FF1E62">
        <w:rPr>
          <w:rFonts w:hint="eastAsia"/>
          <w:szCs w:val="20"/>
        </w:rPr>
        <w:t xml:space="preserve">각 </w:t>
      </w:r>
      <w:r w:rsidR="00FF1E62" w:rsidRPr="00FF1E62">
        <w:rPr>
          <w:rFonts w:ascii="맑은 고딕" w:eastAsia="맑은 고딕" w:hAnsi="맑은 고딕" w:hint="eastAsia"/>
          <w:color w:val="111111"/>
          <w:szCs w:val="20"/>
        </w:rPr>
        <w:t>분자진단 검사법</w:t>
      </w:r>
      <w:r w:rsidR="00110A9C">
        <w:rPr>
          <w:rFonts w:ascii="맑은 고딕" w:eastAsia="맑은 고딕" w:hAnsi="맑은 고딕" w:hint="eastAsia"/>
          <w:color w:val="111111"/>
          <w:szCs w:val="20"/>
        </w:rPr>
        <w:t>에 따른</w:t>
      </w:r>
      <w:r w:rsidR="00FF1E62" w:rsidRPr="00FF1E62">
        <w:rPr>
          <w:rFonts w:ascii="맑은 고딕" w:eastAsia="맑은 고딕" w:hAnsi="맑은 고딕" w:hint="eastAsia"/>
          <w:color w:val="111111"/>
          <w:szCs w:val="20"/>
        </w:rPr>
        <w:t xml:space="preserve"> 검사시약</w:t>
      </w:r>
      <w:r w:rsidR="00110A9C">
        <w:rPr>
          <w:rFonts w:ascii="맑은 고딕" w:eastAsia="맑은 고딕" w:hAnsi="맑은 고딕" w:hint="eastAsia"/>
          <w:color w:val="111111"/>
          <w:szCs w:val="20"/>
        </w:rPr>
        <w:t>의</w:t>
      </w:r>
      <w:r w:rsidR="00FF1E62" w:rsidRPr="00FF1E62">
        <w:rPr>
          <w:rFonts w:ascii="맑은 고딕" w:eastAsia="맑은 고딕" w:hAnsi="맑은 고딕" w:hint="eastAsia"/>
          <w:color w:val="111111"/>
          <w:szCs w:val="20"/>
        </w:rPr>
        <w:t xml:space="preserve"> </w:t>
      </w:r>
      <w:r w:rsidR="00352578">
        <w:rPr>
          <w:rFonts w:ascii="맑은 고딕" w:eastAsia="맑은 고딕" w:hAnsi="맑은 고딕" w:hint="eastAsia"/>
          <w:color w:val="111111"/>
          <w:szCs w:val="20"/>
        </w:rPr>
        <w:t>검정</w:t>
      </w:r>
      <w:r w:rsidR="00FF1E62" w:rsidRPr="00FF1E62">
        <w:rPr>
          <w:szCs w:val="20"/>
        </w:rPr>
        <w:t xml:space="preserve"> </w:t>
      </w:r>
      <w:r w:rsidR="00FF1E62" w:rsidRPr="00FF1E62">
        <w:rPr>
          <w:rFonts w:hint="eastAsia"/>
          <w:szCs w:val="20"/>
        </w:rPr>
        <w:t>지침</w:t>
      </w:r>
      <w:r w:rsidR="00281FA6">
        <w:rPr>
          <w:rFonts w:hint="eastAsia"/>
          <w:szCs w:val="20"/>
        </w:rPr>
        <w:t>/권고안</w:t>
      </w:r>
      <w:r w:rsidR="00FF1E62" w:rsidRPr="00FF1E62">
        <w:rPr>
          <w:rFonts w:hint="eastAsia"/>
          <w:szCs w:val="20"/>
        </w:rPr>
        <w:t>의 개발</w:t>
      </w:r>
      <w:r w:rsidR="00F35DD6">
        <w:rPr>
          <w:rFonts w:hint="eastAsia"/>
          <w:szCs w:val="20"/>
        </w:rPr>
        <w:t xml:space="preserve">: </w:t>
      </w:r>
      <w:r w:rsidR="0004263A">
        <w:rPr>
          <w:rFonts w:hint="eastAsia"/>
          <w:szCs w:val="20"/>
        </w:rPr>
        <w:t>구체</w:t>
      </w:r>
      <w:r w:rsidR="00F35DD6">
        <w:rPr>
          <w:rFonts w:hint="eastAsia"/>
          <w:szCs w:val="20"/>
        </w:rPr>
        <w:t xml:space="preserve">적이고 </w:t>
      </w:r>
      <w:r w:rsidR="0091363E">
        <w:rPr>
          <w:rFonts w:hint="eastAsia"/>
          <w:szCs w:val="20"/>
        </w:rPr>
        <w:t>국내 검사 환경에서 실행</w:t>
      </w:r>
      <w:r w:rsidR="00F35DD6">
        <w:rPr>
          <w:rFonts w:hint="eastAsia"/>
          <w:szCs w:val="20"/>
        </w:rPr>
        <w:t xml:space="preserve"> 가능한 지침</w:t>
      </w:r>
      <w:r w:rsidR="00281FA6">
        <w:rPr>
          <w:rFonts w:hint="eastAsia"/>
          <w:szCs w:val="20"/>
        </w:rPr>
        <w:t>/권고안</w:t>
      </w:r>
      <w:r w:rsidR="00F35DD6">
        <w:rPr>
          <w:rFonts w:hint="eastAsia"/>
          <w:szCs w:val="20"/>
        </w:rPr>
        <w:t>의 개발</w:t>
      </w:r>
      <w:r w:rsidR="00CA0A68" w:rsidRPr="00CA0A68">
        <w:rPr>
          <w:rFonts w:ascii="맑은 고딕" w:eastAsia="맑은 고딕" w:hAnsi="맑은 고딕" w:hint="eastAsia"/>
          <w:color w:val="111111"/>
          <w:szCs w:val="20"/>
        </w:rPr>
        <w:t xml:space="preserve"> </w:t>
      </w:r>
      <w:r w:rsidR="00CA0A68">
        <w:rPr>
          <w:rFonts w:ascii="맑은 고딕" w:eastAsia="맑은 고딕" w:hAnsi="맑은 고딕" w:hint="eastAsia"/>
          <w:color w:val="111111"/>
          <w:szCs w:val="20"/>
        </w:rPr>
        <w:t>(검정(verification)</w:t>
      </w:r>
      <w:r w:rsidR="00E5396D">
        <w:rPr>
          <w:rFonts w:ascii="맑은 고딕" w:eastAsia="맑은 고딕" w:hAnsi="맑은 고딕" w:hint="eastAsia"/>
          <w:color w:val="111111"/>
          <w:szCs w:val="20"/>
        </w:rPr>
        <w:t>:</w:t>
      </w:r>
      <w:r w:rsidR="00CA0A68">
        <w:rPr>
          <w:rFonts w:ascii="맑은 고딕" w:eastAsia="맑은 고딕" w:hAnsi="맑은 고딕" w:hint="eastAsia"/>
          <w:color w:val="111111"/>
          <w:szCs w:val="20"/>
        </w:rPr>
        <w:t xml:space="preserve"> '검증(validation)' 과정에 의해 이미 결정된 요구 사항의 충족 여부에 대한 지속적 확인 과정)</w:t>
      </w:r>
    </w:p>
    <w:p w:rsidR="0004263A" w:rsidRDefault="0004263A" w:rsidP="008A2E7C">
      <w:pPr>
        <w:spacing w:after="0"/>
        <w:ind w:left="142" w:hangingChars="71" w:hanging="142"/>
        <w:rPr>
          <w:szCs w:val="20"/>
        </w:rPr>
      </w:pPr>
      <w:r>
        <w:rPr>
          <w:rFonts w:hint="eastAsia"/>
          <w:szCs w:val="20"/>
        </w:rPr>
        <w:t>- 검정용 검체의 유형</w:t>
      </w:r>
      <w:r w:rsidR="000810D1">
        <w:rPr>
          <w:rFonts w:hint="eastAsia"/>
          <w:szCs w:val="20"/>
        </w:rPr>
        <w:t xml:space="preserve"> 및</w:t>
      </w:r>
      <w:r>
        <w:rPr>
          <w:rFonts w:hint="eastAsia"/>
          <w:szCs w:val="20"/>
        </w:rPr>
        <w:t xml:space="preserve"> 수집, 평가할 분석 성능 특성 (예</w:t>
      </w:r>
      <w:r w:rsidR="007127DB">
        <w:rPr>
          <w:rFonts w:hint="eastAsia"/>
          <w:szCs w:val="20"/>
        </w:rPr>
        <w:t>,</w:t>
      </w:r>
      <w:r>
        <w:rPr>
          <w:rFonts w:hint="eastAsia"/>
          <w:szCs w:val="20"/>
        </w:rPr>
        <w:t xml:space="preserve"> 정확도, 정밀도, 검출 한계</w:t>
      </w:r>
      <w:r w:rsidR="008E41C5">
        <w:rPr>
          <w:rFonts w:hint="eastAsia"/>
          <w:szCs w:val="20"/>
        </w:rPr>
        <w:t>/분석민감도</w:t>
      </w:r>
      <w:r>
        <w:rPr>
          <w:rFonts w:hint="eastAsia"/>
          <w:szCs w:val="20"/>
        </w:rPr>
        <w:t xml:space="preserve">, </w:t>
      </w:r>
      <w:r w:rsidR="008E41C5">
        <w:rPr>
          <w:rFonts w:hint="eastAsia"/>
          <w:szCs w:val="20"/>
        </w:rPr>
        <w:t xml:space="preserve">분석특이도, Cutoff 검정, </w:t>
      </w:r>
      <w:r>
        <w:rPr>
          <w:rFonts w:hint="eastAsia"/>
          <w:szCs w:val="20"/>
        </w:rPr>
        <w:t>보고가능범위, 참고범위 등), 비교 검사법 또는 사용</w:t>
      </w:r>
      <w:r w:rsidR="000D0FAF">
        <w:rPr>
          <w:rFonts w:hint="eastAsia"/>
          <w:szCs w:val="20"/>
        </w:rPr>
        <w:t>되고 있는</w:t>
      </w:r>
      <w:r>
        <w:rPr>
          <w:rFonts w:hint="eastAsia"/>
          <w:szCs w:val="20"/>
        </w:rPr>
        <w:t xml:space="preserve"> 최선의 검사법, 검사실간 비교 등의 구체적인 검정 </w:t>
      </w:r>
      <w:r w:rsidR="000810D1">
        <w:rPr>
          <w:rFonts w:hint="eastAsia"/>
          <w:szCs w:val="20"/>
        </w:rPr>
        <w:t xml:space="preserve">범위와 </w:t>
      </w:r>
      <w:r w:rsidR="00D62CD0">
        <w:rPr>
          <w:rFonts w:hint="eastAsia"/>
          <w:szCs w:val="20"/>
        </w:rPr>
        <w:t>방법</w:t>
      </w:r>
      <w:r>
        <w:rPr>
          <w:rFonts w:hint="eastAsia"/>
          <w:szCs w:val="20"/>
        </w:rPr>
        <w:t>이 포함되어야 함</w:t>
      </w:r>
    </w:p>
    <w:p w:rsidR="00281FA6" w:rsidRDefault="0017512C" w:rsidP="008A2E7C">
      <w:pPr>
        <w:spacing w:after="0"/>
        <w:ind w:left="142" w:hangingChars="71" w:hanging="142"/>
        <w:rPr>
          <w:szCs w:val="20"/>
        </w:rPr>
      </w:pPr>
      <w:r>
        <w:rPr>
          <w:rFonts w:hint="eastAsia"/>
          <w:szCs w:val="20"/>
        </w:rPr>
        <w:t xml:space="preserve">- </w:t>
      </w:r>
      <w:r w:rsidR="00281FA6" w:rsidRPr="00FF1E62">
        <w:rPr>
          <w:rFonts w:hint="eastAsia"/>
          <w:szCs w:val="20"/>
        </w:rPr>
        <w:t xml:space="preserve">기존 국내외 </w:t>
      </w:r>
      <w:r w:rsidR="00110A9C">
        <w:rPr>
          <w:rFonts w:hint="eastAsia"/>
          <w:szCs w:val="20"/>
        </w:rPr>
        <w:t xml:space="preserve">분자진단 검사시약 </w:t>
      </w:r>
      <w:r w:rsidR="00281FA6">
        <w:rPr>
          <w:rFonts w:hint="eastAsia"/>
          <w:szCs w:val="20"/>
        </w:rPr>
        <w:t xml:space="preserve">검증/검정 </w:t>
      </w:r>
      <w:r w:rsidR="00281FA6" w:rsidRPr="00FF1E62">
        <w:rPr>
          <w:rFonts w:hint="eastAsia"/>
          <w:szCs w:val="20"/>
        </w:rPr>
        <w:t>지침</w:t>
      </w:r>
      <w:r w:rsidR="00CA099E">
        <w:rPr>
          <w:rFonts w:hint="eastAsia"/>
          <w:szCs w:val="20"/>
        </w:rPr>
        <w:t>/권고안</w:t>
      </w:r>
      <w:r w:rsidR="001E4161">
        <w:rPr>
          <w:rFonts w:hint="eastAsia"/>
          <w:szCs w:val="20"/>
        </w:rPr>
        <w:t>,</w:t>
      </w:r>
      <w:r w:rsidR="00281FA6">
        <w:rPr>
          <w:rFonts w:hint="eastAsia"/>
          <w:szCs w:val="20"/>
        </w:rPr>
        <w:t xml:space="preserve"> </w:t>
      </w:r>
      <w:r w:rsidR="00110A9C">
        <w:rPr>
          <w:rFonts w:hint="eastAsia"/>
          <w:szCs w:val="20"/>
        </w:rPr>
        <w:t xml:space="preserve">연구결과 및 </w:t>
      </w:r>
      <w:r w:rsidR="00281FA6">
        <w:rPr>
          <w:rFonts w:hint="eastAsia"/>
          <w:szCs w:val="20"/>
        </w:rPr>
        <w:t>문헌을 근거로 개발</w:t>
      </w:r>
    </w:p>
    <w:p w:rsidR="001E4161" w:rsidRPr="001E4161" w:rsidRDefault="001E4161" w:rsidP="008A2E7C">
      <w:pPr>
        <w:spacing w:after="0"/>
        <w:ind w:left="142" w:hangingChars="71" w:hanging="142"/>
        <w:rPr>
          <w:szCs w:val="20"/>
        </w:rPr>
      </w:pPr>
      <w:r>
        <w:rPr>
          <w:rFonts w:hint="eastAsia"/>
          <w:szCs w:val="20"/>
        </w:rPr>
        <w:t xml:space="preserve">- 검정 지침/권고안 개발을 위해 참고로 한 주요 지침/권고안 (예: 식약처의 분자진단 검사시약 개발자를 위한 검사법/시약의 검증 (validation) 지침, CLSI나 ACMG guideline 등)과 비교하여 생략하거나 추가한 내용이 있다면 그 이유와 근거를 기술해야 함 </w:t>
      </w:r>
    </w:p>
    <w:p w:rsidR="00FF1E62" w:rsidRPr="00FF1E62" w:rsidRDefault="00281FA6" w:rsidP="008A2E7C">
      <w:pPr>
        <w:spacing w:after="0"/>
        <w:ind w:left="142" w:hangingChars="71" w:hanging="142"/>
        <w:rPr>
          <w:szCs w:val="20"/>
        </w:rPr>
      </w:pPr>
      <w:r>
        <w:rPr>
          <w:rFonts w:hint="eastAsia"/>
          <w:szCs w:val="20"/>
        </w:rPr>
        <w:t xml:space="preserve">- 필요하다면 </w:t>
      </w:r>
      <w:r w:rsidR="00FF1E62" w:rsidRPr="00FF1E62">
        <w:rPr>
          <w:rFonts w:hint="eastAsia"/>
          <w:szCs w:val="20"/>
        </w:rPr>
        <w:t>국내</w:t>
      </w:r>
      <w:r w:rsidR="00CA099E">
        <w:rPr>
          <w:rFonts w:hint="eastAsia"/>
          <w:szCs w:val="20"/>
        </w:rPr>
        <w:t xml:space="preserve"> 기관별 </w:t>
      </w:r>
      <w:r w:rsidR="00E279DA">
        <w:rPr>
          <w:rFonts w:hint="eastAsia"/>
          <w:szCs w:val="20"/>
        </w:rPr>
        <w:t>분자진단 시약 검정</w:t>
      </w:r>
      <w:r w:rsidR="00FF1E62" w:rsidRPr="00FF1E62">
        <w:rPr>
          <w:rFonts w:hint="eastAsia"/>
          <w:szCs w:val="20"/>
        </w:rPr>
        <w:t xml:space="preserve"> 현황</w:t>
      </w:r>
      <w:r>
        <w:rPr>
          <w:rFonts w:hint="eastAsia"/>
          <w:szCs w:val="20"/>
        </w:rPr>
        <w:t>을</w:t>
      </w:r>
      <w:r w:rsidR="00FF1E62" w:rsidRPr="00FF1E62">
        <w:rPr>
          <w:rFonts w:hint="eastAsia"/>
          <w:szCs w:val="20"/>
        </w:rPr>
        <w:t xml:space="preserve"> </w:t>
      </w:r>
      <w:r>
        <w:rPr>
          <w:rFonts w:hint="eastAsia"/>
          <w:szCs w:val="20"/>
        </w:rPr>
        <w:t xml:space="preserve">연구에 포함시켜 </w:t>
      </w:r>
      <w:r w:rsidR="00FF1E62" w:rsidRPr="00FF1E62">
        <w:rPr>
          <w:rFonts w:hint="eastAsia"/>
          <w:szCs w:val="20"/>
        </w:rPr>
        <w:t>조사</w:t>
      </w:r>
      <w:r>
        <w:rPr>
          <w:rFonts w:hint="eastAsia"/>
          <w:szCs w:val="20"/>
        </w:rPr>
        <w:t>할 수 있음</w:t>
      </w:r>
    </w:p>
    <w:p w:rsidR="00CA0A68" w:rsidRDefault="00CA0A68" w:rsidP="00280FE0">
      <w:pPr>
        <w:spacing w:after="0"/>
      </w:pPr>
    </w:p>
    <w:p w:rsidR="00F52180" w:rsidRPr="00F52180" w:rsidRDefault="00F52180" w:rsidP="00280FE0">
      <w:pPr>
        <w:spacing w:after="0"/>
        <w:rPr>
          <w:b/>
        </w:rPr>
      </w:pPr>
      <w:r w:rsidRPr="00F52180">
        <w:rPr>
          <w:rFonts w:asciiTheme="minorEastAsia" w:hAnsiTheme="minorEastAsia" w:hint="eastAsia"/>
          <w:b/>
        </w:rPr>
        <w:t>□</w:t>
      </w:r>
      <w:r w:rsidRPr="00F52180">
        <w:rPr>
          <w:rFonts w:hint="eastAsia"/>
          <w:b/>
        </w:rPr>
        <w:t xml:space="preserve"> 지원</w:t>
      </w:r>
      <w:r w:rsidRPr="00F52180">
        <w:rPr>
          <w:b/>
        </w:rPr>
        <w:t xml:space="preserve"> 자격</w:t>
      </w:r>
    </w:p>
    <w:p w:rsidR="00F52180" w:rsidRDefault="00F52180" w:rsidP="00280FE0">
      <w:pPr>
        <w:spacing w:after="0"/>
      </w:pPr>
      <w:r>
        <w:t xml:space="preserve">- </w:t>
      </w:r>
      <w:r w:rsidR="00A83465">
        <w:rPr>
          <w:rFonts w:hint="eastAsia"/>
        </w:rPr>
        <w:t xml:space="preserve">주 신청자는 </w:t>
      </w:r>
      <w:r>
        <w:t xml:space="preserve">대한진단유전학회 </w:t>
      </w:r>
      <w:r w:rsidR="00A83465">
        <w:rPr>
          <w:rFonts w:hint="eastAsia"/>
        </w:rPr>
        <w:t>정회원이어야 하며, 주 신청자 포함</w:t>
      </w:r>
      <w:r>
        <w:t xml:space="preserve"> 3인 이상 전문가 </w:t>
      </w:r>
      <w:r w:rsidR="00A83465">
        <w:rPr>
          <w:rFonts w:hint="eastAsia"/>
        </w:rPr>
        <w:t xml:space="preserve">공동 </w:t>
      </w:r>
      <w:r>
        <w:t>참여</w:t>
      </w:r>
    </w:p>
    <w:p w:rsidR="00F52180" w:rsidRPr="00A83465" w:rsidRDefault="00F52180" w:rsidP="00280FE0">
      <w:pPr>
        <w:spacing w:after="0"/>
      </w:pPr>
    </w:p>
    <w:p w:rsidR="00F52180" w:rsidRPr="00F52180" w:rsidRDefault="00F52180" w:rsidP="00280FE0">
      <w:pPr>
        <w:spacing w:after="0"/>
        <w:rPr>
          <w:b/>
        </w:rPr>
      </w:pPr>
      <w:r w:rsidRPr="00F52180">
        <w:rPr>
          <w:rFonts w:asciiTheme="minorEastAsia" w:hAnsiTheme="minorEastAsia" w:hint="eastAsia"/>
          <w:b/>
        </w:rPr>
        <w:t>□</w:t>
      </w:r>
      <w:r w:rsidRPr="00F52180">
        <w:rPr>
          <w:rFonts w:hint="eastAsia"/>
          <w:b/>
        </w:rPr>
        <w:t xml:space="preserve"> 선정</w:t>
      </w:r>
    </w:p>
    <w:p w:rsidR="00F52180" w:rsidRDefault="00F52180" w:rsidP="00280FE0">
      <w:pPr>
        <w:spacing w:after="0"/>
      </w:pPr>
      <w:r>
        <w:t>- 접수된 과제 중</w:t>
      </w:r>
      <w:r w:rsidR="00B7095D">
        <w:rPr>
          <w:rFonts w:hint="eastAsia"/>
        </w:rPr>
        <w:t xml:space="preserve"> </w:t>
      </w:r>
      <w:r w:rsidR="00B9674A">
        <w:rPr>
          <w:rFonts w:hint="eastAsia"/>
        </w:rPr>
        <w:t>임상지침</w:t>
      </w:r>
      <w:r w:rsidR="00612BCF">
        <w:rPr>
          <w:rFonts w:hint="eastAsia"/>
        </w:rPr>
        <w:t xml:space="preserve"> 검토</w:t>
      </w:r>
      <w:r w:rsidR="00B9674A">
        <w:rPr>
          <w:rFonts w:hint="eastAsia"/>
        </w:rPr>
        <w:t xml:space="preserve">위원회 심사 및 </w:t>
      </w:r>
      <w:r>
        <w:t xml:space="preserve">이사회 </w:t>
      </w:r>
      <w:r w:rsidR="00B9674A">
        <w:rPr>
          <w:rFonts w:hint="eastAsia"/>
        </w:rPr>
        <w:t>승인을</w:t>
      </w:r>
      <w:r>
        <w:t xml:space="preserve"> 거쳐 3개 내외 선정</w:t>
      </w:r>
    </w:p>
    <w:p w:rsidR="00F52180" w:rsidRPr="00B9674A" w:rsidRDefault="00F52180" w:rsidP="00280FE0">
      <w:pPr>
        <w:spacing w:after="0"/>
      </w:pPr>
    </w:p>
    <w:p w:rsidR="00F52180" w:rsidRPr="00A83465" w:rsidRDefault="00A83465" w:rsidP="00280FE0">
      <w:pPr>
        <w:spacing w:after="0"/>
        <w:rPr>
          <w:b/>
        </w:rPr>
      </w:pPr>
      <w:r w:rsidRPr="00A83465">
        <w:rPr>
          <w:rFonts w:asciiTheme="minorEastAsia" w:hAnsiTheme="minorEastAsia" w:hint="eastAsia"/>
          <w:b/>
        </w:rPr>
        <w:lastRenderedPageBreak/>
        <w:t>□</w:t>
      </w:r>
      <w:r w:rsidRPr="00A83465">
        <w:rPr>
          <w:rFonts w:hint="eastAsia"/>
          <w:b/>
        </w:rPr>
        <w:t xml:space="preserve"> </w:t>
      </w:r>
      <w:r w:rsidR="00F52180" w:rsidRPr="00A83465">
        <w:rPr>
          <w:rFonts w:hint="eastAsia"/>
          <w:b/>
        </w:rPr>
        <w:t>연구비</w:t>
      </w:r>
    </w:p>
    <w:p w:rsidR="00F52180" w:rsidRDefault="00F52180" w:rsidP="00280FE0">
      <w:pPr>
        <w:spacing w:after="0"/>
      </w:pPr>
      <w:r>
        <w:t>- 과제당 3백만원 ~ 5백만원</w:t>
      </w:r>
      <w:r w:rsidR="00A83465">
        <w:rPr>
          <w:rFonts w:hint="eastAsia"/>
        </w:rPr>
        <w:t>으로 과제 계약/학회 발표/논문 투고 단계별로 나눠서 지급</w:t>
      </w:r>
    </w:p>
    <w:p w:rsidR="008B1B3B" w:rsidRDefault="008B1B3B" w:rsidP="00280FE0">
      <w:pPr>
        <w:spacing w:after="0"/>
      </w:pPr>
    </w:p>
    <w:p w:rsidR="008B1B3B" w:rsidRDefault="008B1B3B" w:rsidP="00280FE0">
      <w:pPr>
        <w:spacing w:after="0"/>
      </w:pPr>
      <w:r w:rsidRPr="00A83465">
        <w:rPr>
          <w:rFonts w:asciiTheme="minorEastAsia" w:hAnsiTheme="minorEastAsia" w:hint="eastAsia"/>
          <w:b/>
        </w:rPr>
        <w:t>□</w:t>
      </w:r>
      <w:r>
        <w:rPr>
          <w:rFonts w:asciiTheme="minorEastAsia" w:hAnsiTheme="minorEastAsia" w:hint="eastAsia"/>
          <w:b/>
        </w:rPr>
        <w:t xml:space="preserve"> 신청 기한</w:t>
      </w:r>
    </w:p>
    <w:p w:rsidR="00A83465" w:rsidRDefault="008B1B3B" w:rsidP="00280FE0">
      <w:pPr>
        <w:spacing w:after="0"/>
      </w:pPr>
      <w:r>
        <w:t>-</w:t>
      </w:r>
      <w:r>
        <w:rPr>
          <w:rFonts w:hint="eastAsia"/>
        </w:rPr>
        <w:t xml:space="preserve"> 201</w:t>
      </w:r>
      <w:r w:rsidR="00FF1E62">
        <w:rPr>
          <w:rFonts w:hint="eastAsia"/>
        </w:rPr>
        <w:t>9</w:t>
      </w:r>
      <w:r>
        <w:rPr>
          <w:rFonts w:hint="eastAsia"/>
        </w:rPr>
        <w:t xml:space="preserve">년 </w:t>
      </w:r>
      <w:r w:rsidR="00FF1E62">
        <w:rPr>
          <w:rFonts w:hint="eastAsia"/>
        </w:rPr>
        <w:t>5</w:t>
      </w:r>
      <w:r>
        <w:rPr>
          <w:rFonts w:hint="eastAsia"/>
        </w:rPr>
        <w:t xml:space="preserve">월 </w:t>
      </w:r>
      <w:r w:rsidR="007127DB">
        <w:rPr>
          <w:rFonts w:hint="eastAsia"/>
        </w:rPr>
        <w:t>20</w:t>
      </w:r>
      <w:r>
        <w:rPr>
          <w:rFonts w:hint="eastAsia"/>
        </w:rPr>
        <w:t>일~201</w:t>
      </w:r>
      <w:r w:rsidR="00FF1E62">
        <w:rPr>
          <w:rFonts w:hint="eastAsia"/>
        </w:rPr>
        <w:t>9</w:t>
      </w:r>
      <w:r>
        <w:rPr>
          <w:rFonts w:hint="eastAsia"/>
        </w:rPr>
        <w:t xml:space="preserve">년 </w:t>
      </w:r>
      <w:r w:rsidR="00FF1E62">
        <w:rPr>
          <w:rFonts w:hint="eastAsia"/>
        </w:rPr>
        <w:t>5</w:t>
      </w:r>
      <w:r>
        <w:rPr>
          <w:rFonts w:hint="eastAsia"/>
        </w:rPr>
        <w:t xml:space="preserve">월 </w:t>
      </w:r>
      <w:r w:rsidR="00FF1E62">
        <w:rPr>
          <w:rFonts w:hint="eastAsia"/>
        </w:rPr>
        <w:t>3</w:t>
      </w:r>
      <w:r w:rsidR="00EC3FF8">
        <w:rPr>
          <w:rFonts w:hint="eastAsia"/>
        </w:rPr>
        <w:t>1</w:t>
      </w:r>
      <w:r>
        <w:rPr>
          <w:rFonts w:hint="eastAsia"/>
        </w:rPr>
        <w:t>일</w:t>
      </w:r>
    </w:p>
    <w:p w:rsidR="008B1B3B" w:rsidRDefault="008B1B3B" w:rsidP="00280FE0">
      <w:pPr>
        <w:spacing w:after="0"/>
      </w:pPr>
    </w:p>
    <w:p w:rsidR="00A83465" w:rsidRPr="00A83465" w:rsidRDefault="00A83465" w:rsidP="00280FE0">
      <w:pPr>
        <w:spacing w:after="0"/>
        <w:rPr>
          <w:b/>
        </w:rPr>
      </w:pPr>
      <w:r w:rsidRPr="00A83465">
        <w:rPr>
          <w:rFonts w:asciiTheme="minorEastAsia" w:hAnsiTheme="minorEastAsia" w:hint="eastAsia"/>
          <w:b/>
        </w:rPr>
        <w:t>□</w:t>
      </w:r>
      <w:r w:rsidRPr="00A83465">
        <w:rPr>
          <w:rFonts w:hint="eastAsia"/>
          <w:b/>
        </w:rPr>
        <w:t xml:space="preserve"> </w:t>
      </w:r>
      <w:r>
        <w:rPr>
          <w:rFonts w:hint="eastAsia"/>
          <w:b/>
        </w:rPr>
        <w:t>특기사항</w:t>
      </w:r>
    </w:p>
    <w:p w:rsidR="00F52180" w:rsidRDefault="00A83465" w:rsidP="00907876">
      <w:pPr>
        <w:spacing w:after="0"/>
      </w:pPr>
      <w:r>
        <w:t xml:space="preserve">- </w:t>
      </w:r>
      <w:r w:rsidRPr="00A83465">
        <w:t>20</w:t>
      </w:r>
      <w:r w:rsidR="00D56E45">
        <w:rPr>
          <w:rFonts w:hint="eastAsia"/>
        </w:rPr>
        <w:t>20</w:t>
      </w:r>
      <w:r w:rsidRPr="00A83465">
        <w:t>년 춘계 학술대회에서 연구 결과를 발표하고 20</w:t>
      </w:r>
      <w:r w:rsidR="00D56E45">
        <w:rPr>
          <w:rFonts w:hint="eastAsia"/>
        </w:rPr>
        <w:t>20</w:t>
      </w:r>
      <w:r w:rsidRPr="00A83465">
        <w:t>년 7월 말까지 Ann Lab Med 또는 Lab Med Online에 논문을 투고해야 함</w:t>
      </w:r>
    </w:p>
    <w:p w:rsidR="000D0FAF" w:rsidRDefault="000D0FAF" w:rsidP="00907876">
      <w:pPr>
        <w:spacing w:after="0"/>
      </w:pPr>
    </w:p>
    <w:p w:rsidR="008A2E7C" w:rsidRPr="008A2E7C" w:rsidRDefault="008A2E7C" w:rsidP="008A2E7C">
      <w:pPr>
        <w:spacing w:after="0"/>
        <w:rPr>
          <w:rFonts w:hint="eastAsia"/>
          <w:b/>
        </w:rPr>
      </w:pPr>
      <w:r w:rsidRPr="008A2E7C">
        <w:rPr>
          <w:rFonts w:hint="eastAsia"/>
          <w:b/>
        </w:rPr>
        <w:t>□</w:t>
      </w:r>
      <w:r w:rsidRPr="008A2E7C">
        <w:rPr>
          <w:b/>
        </w:rPr>
        <w:t xml:space="preserve"> 신청 방법</w:t>
      </w:r>
    </w:p>
    <w:p w:rsidR="000D0FAF" w:rsidRPr="008A2E7C" w:rsidRDefault="008A2E7C" w:rsidP="008A2E7C">
      <w:pPr>
        <w:spacing w:after="0"/>
      </w:pPr>
      <w:r>
        <w:t>- 첨부된 공모 지원서를 작성하여 사무국 이메일로 접수 (ksgd.office@gmail.com)</w:t>
      </w:r>
    </w:p>
    <w:p w:rsidR="000D0FAF" w:rsidRDefault="000D0FAF" w:rsidP="00907876">
      <w:pPr>
        <w:spacing w:after="0"/>
      </w:pPr>
    </w:p>
    <w:p w:rsidR="000D0FAF" w:rsidRDefault="000D0FAF" w:rsidP="00907876">
      <w:pPr>
        <w:spacing w:after="0"/>
      </w:pPr>
    </w:p>
    <w:p w:rsidR="000D0FAF" w:rsidRDefault="000D0FAF" w:rsidP="00907876">
      <w:pPr>
        <w:spacing w:after="0"/>
      </w:pPr>
    </w:p>
    <w:p w:rsidR="000D0FAF" w:rsidRDefault="000D0FAF" w:rsidP="00907876">
      <w:pPr>
        <w:spacing w:after="0"/>
      </w:pPr>
    </w:p>
    <w:p w:rsidR="000D0FAF" w:rsidRDefault="000D0FAF" w:rsidP="00907876">
      <w:pPr>
        <w:spacing w:after="0"/>
      </w:pPr>
    </w:p>
    <w:p w:rsidR="000D0FAF" w:rsidRDefault="000D0FAF" w:rsidP="00907876">
      <w:pPr>
        <w:spacing w:after="0"/>
      </w:pPr>
    </w:p>
    <w:p w:rsidR="000D0FAF" w:rsidRDefault="000D0FAF" w:rsidP="00907876">
      <w:pPr>
        <w:spacing w:after="0"/>
      </w:pPr>
    </w:p>
    <w:p w:rsidR="000D0FAF" w:rsidRDefault="000D0FAF" w:rsidP="00907876">
      <w:pPr>
        <w:spacing w:after="0"/>
      </w:pPr>
    </w:p>
    <w:p w:rsidR="000D0FAF" w:rsidRDefault="000D0FAF" w:rsidP="00907876">
      <w:pPr>
        <w:spacing w:after="0"/>
      </w:pPr>
    </w:p>
    <w:p w:rsidR="000D0FAF" w:rsidRDefault="000D0FAF" w:rsidP="00907876">
      <w:pPr>
        <w:spacing w:after="0"/>
      </w:pPr>
    </w:p>
    <w:p w:rsidR="000D0FAF" w:rsidRDefault="000D0FAF" w:rsidP="00907876">
      <w:pPr>
        <w:spacing w:after="0"/>
      </w:pPr>
    </w:p>
    <w:p w:rsidR="000D0FAF" w:rsidRDefault="000D0FAF" w:rsidP="00907876">
      <w:pPr>
        <w:spacing w:after="0"/>
      </w:pPr>
    </w:p>
    <w:p w:rsidR="000D0FAF" w:rsidRDefault="000D0FAF" w:rsidP="00907876">
      <w:pPr>
        <w:spacing w:after="0"/>
      </w:pPr>
    </w:p>
    <w:p w:rsidR="000D0FAF" w:rsidRDefault="000D0FAF" w:rsidP="00907876">
      <w:pPr>
        <w:spacing w:after="0"/>
      </w:pPr>
    </w:p>
    <w:p w:rsidR="000D0FAF" w:rsidRDefault="000D0FAF" w:rsidP="00907876">
      <w:pPr>
        <w:spacing w:after="0"/>
      </w:pPr>
    </w:p>
    <w:p w:rsidR="000D0FAF" w:rsidRDefault="000D0FAF" w:rsidP="00907876">
      <w:pPr>
        <w:spacing w:after="0"/>
      </w:pPr>
    </w:p>
    <w:p w:rsidR="000D0FAF" w:rsidRDefault="000D0FAF" w:rsidP="00907876">
      <w:pPr>
        <w:spacing w:after="0"/>
      </w:pPr>
    </w:p>
    <w:p w:rsidR="000D0FAF" w:rsidRDefault="000D0FAF" w:rsidP="00907876">
      <w:pPr>
        <w:spacing w:after="0"/>
      </w:pPr>
    </w:p>
    <w:p w:rsidR="000D0FAF" w:rsidRDefault="000D0FAF" w:rsidP="00907876">
      <w:pPr>
        <w:spacing w:after="0"/>
      </w:pPr>
    </w:p>
    <w:p w:rsidR="000D0FAF" w:rsidRDefault="000D0FAF" w:rsidP="00907876">
      <w:pPr>
        <w:spacing w:after="0"/>
      </w:pPr>
    </w:p>
    <w:p w:rsidR="000D0FAF" w:rsidRDefault="000D0FAF" w:rsidP="00907876">
      <w:pPr>
        <w:spacing w:after="0"/>
      </w:pPr>
    </w:p>
    <w:p w:rsidR="000D0FAF" w:rsidRDefault="000D0FAF" w:rsidP="00907876">
      <w:pPr>
        <w:spacing w:after="0"/>
        <w:rPr>
          <w:rFonts w:hint="eastAsia"/>
        </w:rPr>
      </w:pPr>
    </w:p>
    <w:p w:rsidR="000D0FAF" w:rsidRDefault="000D0FAF" w:rsidP="000D0FAF">
      <w:pPr>
        <w:spacing w:after="0"/>
        <w:jc w:val="center"/>
        <w:rPr>
          <w:b/>
          <w:sz w:val="24"/>
          <w:szCs w:val="24"/>
        </w:rPr>
      </w:pPr>
      <w:r w:rsidRPr="000D0FAF">
        <w:rPr>
          <w:rFonts w:hint="eastAsia"/>
          <w:b/>
          <w:sz w:val="24"/>
          <w:szCs w:val="24"/>
        </w:rPr>
        <w:lastRenderedPageBreak/>
        <w:t>&lt; 분자유전 검사법 목록 &gt;</w:t>
      </w:r>
    </w:p>
    <w:p w:rsidR="000D0FAF" w:rsidRPr="000D0FAF" w:rsidRDefault="000D0FAF" w:rsidP="000D0FAF">
      <w:pPr>
        <w:spacing w:after="0"/>
        <w:jc w:val="center"/>
        <w:rPr>
          <w:b/>
          <w:sz w:val="24"/>
          <w:szCs w:val="24"/>
        </w:rPr>
      </w:pPr>
    </w:p>
    <w:p w:rsidR="000D0FAF" w:rsidRDefault="000D0FAF" w:rsidP="000D0FAF">
      <w:pPr>
        <w:spacing w:after="0"/>
      </w:pPr>
      <w:r w:rsidRPr="005C49A2">
        <w:rPr>
          <w:rFonts w:hint="eastAsia"/>
        </w:rPr>
        <w:t>중합효소연쇄반응</w:t>
      </w:r>
      <w:r>
        <w:rPr>
          <w:rFonts w:hint="eastAsia"/>
        </w:rPr>
        <w:t xml:space="preserve">법 (Polymerase chain </w:t>
      </w:r>
      <w:r>
        <w:t>reaction</w:t>
      </w:r>
      <w:r>
        <w:rPr>
          <w:rFonts w:hint="eastAsia"/>
        </w:rPr>
        <w:t>, PCR)</w:t>
      </w:r>
      <w:r w:rsidRPr="00185056">
        <w:rPr>
          <w:rFonts w:hint="eastAsia"/>
        </w:rPr>
        <w:t xml:space="preserve"> </w:t>
      </w:r>
    </w:p>
    <w:p w:rsidR="000D0FAF" w:rsidRPr="00614158" w:rsidRDefault="000D0FAF" w:rsidP="000D0FAF">
      <w:pPr>
        <w:spacing w:after="0"/>
      </w:pPr>
      <w:r w:rsidRPr="00185056">
        <w:rPr>
          <w:rFonts w:hint="eastAsia"/>
        </w:rPr>
        <w:t>역전사중합효소연쇄반응법</w:t>
      </w:r>
      <w:r>
        <w:rPr>
          <w:rFonts w:hint="eastAsia"/>
        </w:rPr>
        <w:t xml:space="preserve"> (Reverse </w:t>
      </w:r>
      <w:r>
        <w:t>transcript</w:t>
      </w:r>
      <w:r>
        <w:rPr>
          <w:rFonts w:hint="eastAsia"/>
        </w:rPr>
        <w:t>ion PCR, RT PCR)</w:t>
      </w:r>
    </w:p>
    <w:p w:rsidR="000D0FAF" w:rsidRDefault="000D0FAF" w:rsidP="000D0FAF">
      <w:pPr>
        <w:spacing w:after="0"/>
      </w:pPr>
      <w:r w:rsidRPr="00185056">
        <w:rPr>
          <w:rFonts w:hint="eastAsia"/>
        </w:rPr>
        <w:t>이중중합효소연쇄반응법</w:t>
      </w:r>
      <w:r>
        <w:rPr>
          <w:rFonts w:hint="eastAsia"/>
        </w:rPr>
        <w:t xml:space="preserve"> (Nested PCR)</w:t>
      </w:r>
    </w:p>
    <w:p w:rsidR="000D0FAF" w:rsidRDefault="000D0FAF" w:rsidP="000D0FAF">
      <w:pPr>
        <w:spacing w:after="0"/>
      </w:pPr>
      <w:r w:rsidRPr="008B35BC">
        <w:rPr>
          <w:rFonts w:hint="eastAsia"/>
        </w:rPr>
        <w:t>역전사이중중합효소연쇄반응</w:t>
      </w:r>
      <w:r>
        <w:rPr>
          <w:rFonts w:hint="eastAsia"/>
        </w:rPr>
        <w:t xml:space="preserve"> (RT nested PCR)</w:t>
      </w:r>
    </w:p>
    <w:p w:rsidR="000D0FAF" w:rsidRDefault="000D0FAF" w:rsidP="000D0FAF">
      <w:pPr>
        <w:spacing w:after="0"/>
      </w:pPr>
      <w:r>
        <w:rPr>
          <w:rFonts w:hint="eastAsia"/>
        </w:rPr>
        <w:t>중합효소연쇄반응</w:t>
      </w:r>
      <w:r>
        <w:t>-교잡반응</w:t>
      </w:r>
      <w:r>
        <w:rPr>
          <w:rFonts w:hint="eastAsia"/>
        </w:rPr>
        <w:t xml:space="preserve"> (</w:t>
      </w:r>
      <w:r>
        <w:t>PCR-Hybridization</w:t>
      </w:r>
      <w:r>
        <w:rPr>
          <w:rFonts w:hint="eastAsia"/>
        </w:rPr>
        <w:t>)</w:t>
      </w:r>
    </w:p>
    <w:p w:rsidR="000D0FAF" w:rsidRDefault="000D0FAF" w:rsidP="000D0FAF">
      <w:pPr>
        <w:spacing w:after="0"/>
      </w:pPr>
      <w:r>
        <w:rPr>
          <w:rFonts w:hint="eastAsia"/>
        </w:rPr>
        <w:t>역전사중합효소연쇄반응-교잡반응법 (RT PCR-Hybridization)</w:t>
      </w:r>
    </w:p>
    <w:p w:rsidR="000D0FAF" w:rsidRDefault="000D0FAF" w:rsidP="000D0FAF">
      <w:pPr>
        <w:spacing w:after="0"/>
      </w:pPr>
      <w:r>
        <w:rPr>
          <w:rFonts w:hint="eastAsia"/>
        </w:rPr>
        <w:t>이중중합효소연쇄반응</w:t>
      </w:r>
      <w:r>
        <w:t>-교잡반응</w:t>
      </w:r>
      <w:r>
        <w:rPr>
          <w:rFonts w:hint="eastAsia"/>
        </w:rPr>
        <w:t xml:space="preserve"> (</w:t>
      </w:r>
      <w:r>
        <w:t>Nested PCR-Hybridization</w:t>
      </w:r>
      <w:r>
        <w:rPr>
          <w:rFonts w:hint="eastAsia"/>
        </w:rPr>
        <w:t>)</w:t>
      </w:r>
    </w:p>
    <w:p w:rsidR="000D0FAF" w:rsidRDefault="000D0FAF" w:rsidP="000D0FAF">
      <w:pPr>
        <w:spacing w:after="0"/>
      </w:pPr>
      <w:r w:rsidRPr="00185056">
        <w:rPr>
          <w:rFonts w:hint="eastAsia"/>
        </w:rPr>
        <w:t>다중</w:t>
      </w:r>
      <w:r w:rsidRPr="00185056">
        <w:t xml:space="preserve"> 중합효소연쇄반응법</w:t>
      </w:r>
      <w:r w:rsidRPr="00185056">
        <w:rPr>
          <w:rFonts w:hint="eastAsia"/>
        </w:rPr>
        <w:t xml:space="preserve"> </w:t>
      </w:r>
      <w:r>
        <w:rPr>
          <w:rFonts w:hint="eastAsia"/>
        </w:rPr>
        <w:t>(Multiplex PCR)</w:t>
      </w:r>
    </w:p>
    <w:p w:rsidR="000D0FAF" w:rsidRDefault="000D0FAF" w:rsidP="000D0FAF">
      <w:pPr>
        <w:spacing w:after="0"/>
      </w:pPr>
      <w:r>
        <w:rPr>
          <w:rFonts w:hint="eastAsia"/>
        </w:rPr>
        <w:t>다중</w:t>
      </w:r>
      <w:r>
        <w:t xml:space="preserve"> 역전사</w:t>
      </w:r>
      <w:r>
        <w:rPr>
          <w:rFonts w:hint="eastAsia"/>
        </w:rPr>
        <w:t xml:space="preserve"> 중합효소연쇄반응법 (Multiplex RT PCR)</w:t>
      </w:r>
    </w:p>
    <w:p w:rsidR="000D0FAF" w:rsidRDefault="000D0FAF" w:rsidP="000D0FAF">
      <w:pPr>
        <w:spacing w:after="0"/>
      </w:pPr>
      <w:r>
        <w:rPr>
          <w:rFonts w:hint="eastAsia"/>
        </w:rPr>
        <w:t>실</w:t>
      </w:r>
      <w:r w:rsidRPr="00185056">
        <w:rPr>
          <w:rFonts w:hint="eastAsia"/>
        </w:rPr>
        <w:t>시간</w:t>
      </w:r>
      <w:r>
        <w:rPr>
          <w:rFonts w:hint="eastAsia"/>
        </w:rPr>
        <w:t xml:space="preserve"> </w:t>
      </w:r>
      <w:r w:rsidRPr="00185056">
        <w:rPr>
          <w:rFonts w:hint="eastAsia"/>
        </w:rPr>
        <w:t>중합효소연쇄반응법</w:t>
      </w:r>
      <w:r>
        <w:rPr>
          <w:rFonts w:hint="eastAsia"/>
        </w:rPr>
        <w:t xml:space="preserve"> (Real-time PCR)- 정성, 정량</w:t>
      </w:r>
    </w:p>
    <w:p w:rsidR="000D0FAF" w:rsidRDefault="000D0FAF" w:rsidP="000D0FAF">
      <w:pPr>
        <w:spacing w:after="0"/>
      </w:pPr>
      <w:r>
        <w:rPr>
          <w:rFonts w:hint="eastAsia"/>
        </w:rPr>
        <w:t>실시간 역전사중합효소연쇄반응법 (Real-time RT PCR)- 정성, 정량</w:t>
      </w:r>
    </w:p>
    <w:p w:rsidR="000D0FAF" w:rsidRDefault="000D0FAF" w:rsidP="000D0FAF">
      <w:pPr>
        <w:spacing w:after="0"/>
      </w:pPr>
      <w:r>
        <w:rPr>
          <w:rFonts w:hint="eastAsia"/>
        </w:rPr>
        <w:t>실시간</w:t>
      </w:r>
      <w:r>
        <w:t xml:space="preserve"> 이중중합효소연쇄반응</w:t>
      </w:r>
      <w:r>
        <w:rPr>
          <w:rFonts w:hint="eastAsia"/>
        </w:rPr>
        <w:t>법 (Real-time nested PCR)- 정성</w:t>
      </w:r>
    </w:p>
    <w:p w:rsidR="000D0FAF" w:rsidRDefault="000D0FAF" w:rsidP="000D0FAF">
      <w:pPr>
        <w:spacing w:after="0"/>
      </w:pPr>
      <w:r w:rsidRPr="009F2864">
        <w:rPr>
          <w:rFonts w:hint="eastAsia"/>
        </w:rPr>
        <w:t>실시간</w:t>
      </w:r>
      <w:r w:rsidRPr="009F2864">
        <w:t xml:space="preserve"> 중합효소연쇄반응-교잡반응</w:t>
      </w:r>
      <w:r>
        <w:rPr>
          <w:rFonts w:hint="eastAsia"/>
        </w:rPr>
        <w:t xml:space="preserve"> (Real-time PCR-Hybridization)</w:t>
      </w:r>
    </w:p>
    <w:p w:rsidR="000D0FAF" w:rsidRDefault="000D0FAF" w:rsidP="000D0FAF">
      <w:pPr>
        <w:spacing w:after="0"/>
      </w:pPr>
      <w:r>
        <w:rPr>
          <w:rFonts w:hint="eastAsia"/>
        </w:rPr>
        <w:t>다</w:t>
      </w:r>
      <w:r w:rsidRPr="00185056">
        <w:rPr>
          <w:rFonts w:hint="eastAsia"/>
        </w:rPr>
        <w:t>중</w:t>
      </w:r>
      <w:r w:rsidRPr="00185056">
        <w:t xml:space="preserve"> 실시간</w:t>
      </w:r>
      <w:r>
        <w:rPr>
          <w:rFonts w:hint="eastAsia"/>
        </w:rPr>
        <w:t xml:space="preserve"> </w:t>
      </w:r>
      <w:r w:rsidRPr="00185056">
        <w:t>중합효소연쇄반응법</w:t>
      </w:r>
      <w:r>
        <w:rPr>
          <w:rFonts w:hint="eastAsia"/>
        </w:rPr>
        <w:t xml:space="preserve"> (Multiplex real-time PCR)- 정성</w:t>
      </w:r>
    </w:p>
    <w:p w:rsidR="000D0FAF" w:rsidRDefault="000D0FAF" w:rsidP="000D0FAF">
      <w:pPr>
        <w:spacing w:after="0"/>
      </w:pPr>
      <w:r w:rsidRPr="000C4BCE">
        <w:rPr>
          <w:rFonts w:hint="eastAsia"/>
        </w:rPr>
        <w:t>다중</w:t>
      </w:r>
      <w:r w:rsidRPr="000C4BCE">
        <w:t xml:space="preserve"> </w:t>
      </w:r>
      <w:r>
        <w:rPr>
          <w:rFonts w:hint="eastAsia"/>
        </w:rPr>
        <w:t xml:space="preserve">실시간 </w:t>
      </w:r>
      <w:r w:rsidRPr="000C4BCE">
        <w:t>역전사중합효소연쇄반응법</w:t>
      </w:r>
      <w:r>
        <w:rPr>
          <w:rFonts w:hint="eastAsia"/>
        </w:rPr>
        <w:t xml:space="preserve"> (Multiplex real-time RT PCR)- 정성</w:t>
      </w:r>
    </w:p>
    <w:p w:rsidR="000D0FAF" w:rsidRDefault="000D0FAF" w:rsidP="000D0FAF">
      <w:pPr>
        <w:spacing w:after="0"/>
      </w:pPr>
      <w:r>
        <w:t>중합효소연쇄반응-제한효소절편길이다형</w:t>
      </w:r>
      <w:r>
        <w:rPr>
          <w:rFonts w:hint="eastAsia"/>
        </w:rPr>
        <w:t xml:space="preserve"> (</w:t>
      </w:r>
      <w:r>
        <w:t xml:space="preserve">PCR-Restriction </w:t>
      </w:r>
      <w:r>
        <w:rPr>
          <w:rFonts w:hint="eastAsia"/>
        </w:rPr>
        <w:t>f</w:t>
      </w:r>
      <w:r>
        <w:t xml:space="preserve">ragment </w:t>
      </w:r>
      <w:r>
        <w:rPr>
          <w:rFonts w:hint="eastAsia"/>
        </w:rPr>
        <w:t>l</w:t>
      </w:r>
      <w:r>
        <w:t>ength</w:t>
      </w:r>
      <w:r>
        <w:rPr>
          <w:rFonts w:hint="eastAsia"/>
        </w:rPr>
        <w:t xml:space="preserve"> p</w:t>
      </w:r>
      <w:r>
        <w:t>olymorphism</w:t>
      </w:r>
      <w:r>
        <w:rPr>
          <w:rFonts w:hint="eastAsia"/>
        </w:rPr>
        <w:t xml:space="preserve">, </w:t>
      </w:r>
      <w:r>
        <w:t>RFLP)</w:t>
      </w:r>
    </w:p>
    <w:p w:rsidR="000D0FAF" w:rsidRDefault="000D0FAF" w:rsidP="000D0FAF">
      <w:pPr>
        <w:spacing w:after="0"/>
      </w:pPr>
      <w:r>
        <w:rPr>
          <w:rFonts w:hint="eastAsia"/>
        </w:rPr>
        <w:t>중합효소연쇄반응</w:t>
      </w:r>
      <w:r>
        <w:t>-제한효소절편질량다형법</w:t>
      </w:r>
      <w:r>
        <w:rPr>
          <w:rFonts w:hint="eastAsia"/>
        </w:rPr>
        <w:t xml:space="preserve"> (PCR-</w:t>
      </w:r>
      <w:r w:rsidRPr="00826C2F">
        <w:t xml:space="preserve">Restriction </w:t>
      </w:r>
      <w:r>
        <w:rPr>
          <w:rFonts w:hint="eastAsia"/>
        </w:rPr>
        <w:t>f</w:t>
      </w:r>
      <w:r w:rsidRPr="00826C2F">
        <w:t xml:space="preserve">ragment </w:t>
      </w:r>
      <w:r>
        <w:rPr>
          <w:rFonts w:hint="eastAsia"/>
        </w:rPr>
        <w:t>m</w:t>
      </w:r>
      <w:r w:rsidRPr="00826C2F">
        <w:t xml:space="preserve">ass </w:t>
      </w:r>
      <w:r>
        <w:rPr>
          <w:rFonts w:hint="eastAsia"/>
        </w:rPr>
        <w:t>p</w:t>
      </w:r>
      <w:r w:rsidRPr="00826C2F">
        <w:t>olymorphism</w:t>
      </w:r>
      <w:r>
        <w:rPr>
          <w:rFonts w:hint="eastAsia"/>
        </w:rPr>
        <w:t xml:space="preserve">, </w:t>
      </w:r>
      <w:r w:rsidRPr="00826C2F">
        <w:t>RFMP)</w:t>
      </w:r>
    </w:p>
    <w:p w:rsidR="000D0FAF" w:rsidRDefault="000D0FAF" w:rsidP="000D0FAF">
      <w:pPr>
        <w:spacing w:after="0"/>
      </w:pPr>
      <w:r>
        <w:t>중합효소연쇄반응-폴리아크릴아마이드겔</w:t>
      </w:r>
      <w:r>
        <w:rPr>
          <w:rFonts w:hint="eastAsia"/>
        </w:rPr>
        <w:t xml:space="preserve"> 전기영동 (</w:t>
      </w:r>
      <w:r>
        <w:t xml:space="preserve">PCR-Polyacrylamide </w:t>
      </w:r>
      <w:r>
        <w:rPr>
          <w:rFonts w:hint="eastAsia"/>
        </w:rPr>
        <w:t>g</w:t>
      </w:r>
      <w:r>
        <w:t>el</w:t>
      </w:r>
      <w:r>
        <w:rPr>
          <w:rFonts w:hint="eastAsia"/>
        </w:rPr>
        <w:t xml:space="preserve"> e</w:t>
      </w:r>
      <w:r>
        <w:t>lectrophoresis</w:t>
      </w:r>
      <w:r>
        <w:rPr>
          <w:rFonts w:hint="eastAsia"/>
        </w:rPr>
        <w:t xml:space="preserve">, </w:t>
      </w:r>
      <w:r>
        <w:t>PAGE</w:t>
      </w:r>
      <w:r>
        <w:rPr>
          <w:rFonts w:hint="eastAsia"/>
        </w:rPr>
        <w:t>)</w:t>
      </w:r>
    </w:p>
    <w:p w:rsidR="000D0FAF" w:rsidRDefault="000D0FAF" w:rsidP="000D0FAF">
      <w:pPr>
        <w:spacing w:after="0"/>
      </w:pPr>
      <w:r>
        <w:rPr>
          <w:rFonts w:hint="eastAsia"/>
        </w:rPr>
        <w:t>메</w:t>
      </w:r>
      <w:r>
        <w:t>틸화특이중합효소연쇄반응</w:t>
      </w:r>
      <w:r>
        <w:rPr>
          <w:rFonts w:hint="eastAsia"/>
        </w:rPr>
        <w:t xml:space="preserve"> (</w:t>
      </w:r>
      <w:r>
        <w:t>Methylation-</w:t>
      </w:r>
      <w:r>
        <w:rPr>
          <w:rFonts w:hint="eastAsia"/>
        </w:rPr>
        <w:t>s</w:t>
      </w:r>
      <w:r>
        <w:t>pecific PCR</w:t>
      </w:r>
      <w:r>
        <w:rPr>
          <w:rFonts w:hint="eastAsia"/>
        </w:rPr>
        <w:t>)</w:t>
      </w:r>
    </w:p>
    <w:p w:rsidR="000D0FAF" w:rsidRDefault="000D0FAF" w:rsidP="000D0FAF">
      <w:pPr>
        <w:spacing w:after="0"/>
      </w:pPr>
      <w:r>
        <w:t>중합효소연쇄반응-단일쇄구조변이형분석</w:t>
      </w:r>
      <w:r>
        <w:rPr>
          <w:rFonts w:hint="eastAsia"/>
        </w:rPr>
        <w:t xml:space="preserve"> (</w:t>
      </w:r>
      <w:r>
        <w:t xml:space="preserve">PCR-Single </w:t>
      </w:r>
      <w:r>
        <w:rPr>
          <w:rFonts w:hint="eastAsia"/>
        </w:rPr>
        <w:t>s</w:t>
      </w:r>
      <w:r>
        <w:t xml:space="preserve">trand </w:t>
      </w:r>
      <w:r>
        <w:rPr>
          <w:rFonts w:hint="eastAsia"/>
        </w:rPr>
        <w:t>c</w:t>
      </w:r>
      <w:r>
        <w:t>onformation</w:t>
      </w:r>
      <w:r>
        <w:rPr>
          <w:rFonts w:hint="eastAsia"/>
        </w:rPr>
        <w:t xml:space="preserve"> p</w:t>
      </w:r>
      <w:r>
        <w:t>olymorphism</w:t>
      </w:r>
      <w:r>
        <w:rPr>
          <w:rFonts w:hint="eastAsia"/>
        </w:rPr>
        <w:t xml:space="preserve">, </w:t>
      </w:r>
      <w:r>
        <w:t>SSCP)</w:t>
      </w:r>
    </w:p>
    <w:p w:rsidR="000D0FAF" w:rsidRDefault="000D0FAF" w:rsidP="000D0FAF">
      <w:pPr>
        <w:spacing w:after="0"/>
      </w:pPr>
      <w:r>
        <w:t>bDNA</w:t>
      </w:r>
      <w:r>
        <w:rPr>
          <w:rFonts w:hint="eastAsia"/>
        </w:rPr>
        <w:t xml:space="preserve"> 유전자신호증폭측정법</w:t>
      </w:r>
    </w:p>
    <w:p w:rsidR="000D0FAF" w:rsidRDefault="000D0FAF" w:rsidP="000D0FAF">
      <w:pPr>
        <w:spacing w:after="0"/>
      </w:pPr>
      <w:r>
        <w:t>Hybrid Capture</w:t>
      </w:r>
      <w:r>
        <w:rPr>
          <w:rFonts w:hint="eastAsia"/>
        </w:rPr>
        <w:t xml:space="preserve"> </w:t>
      </w:r>
      <w:r>
        <w:t>Assay법</w:t>
      </w:r>
    </w:p>
    <w:p w:rsidR="000D0FAF" w:rsidRDefault="000D0FAF" w:rsidP="000D0FAF">
      <w:pPr>
        <w:spacing w:after="0"/>
      </w:pPr>
      <w:r w:rsidRPr="008B35BC">
        <w:rPr>
          <w:rFonts w:asciiTheme="minorEastAsia" w:hAnsiTheme="minorEastAsia" w:cs="바탕" w:hint="eastAsia"/>
          <w:kern w:val="0"/>
          <w:szCs w:val="20"/>
        </w:rPr>
        <w:t>다중결찰의존프로브증폭</w:t>
      </w:r>
      <w:r>
        <w:rPr>
          <w:rFonts w:asciiTheme="minorEastAsia" w:hAnsiTheme="minorEastAsia" w:cs="바탕" w:hint="eastAsia"/>
          <w:kern w:val="0"/>
          <w:szCs w:val="20"/>
        </w:rPr>
        <w:t xml:space="preserve"> (</w:t>
      </w:r>
      <w:r>
        <w:rPr>
          <w:rFonts w:hint="eastAsia"/>
        </w:rPr>
        <w:t>Multiple ligation-dependent probe amplification, MLPA)</w:t>
      </w:r>
    </w:p>
    <w:p w:rsidR="000D0FAF" w:rsidRDefault="000D0FAF" w:rsidP="000D0FAF">
      <w:pPr>
        <w:spacing w:after="0"/>
      </w:pPr>
      <w:r>
        <w:rPr>
          <w:rFonts w:hint="eastAsia"/>
        </w:rPr>
        <w:t>염기서열검사 (Sequencing)</w:t>
      </w:r>
    </w:p>
    <w:p w:rsidR="000D0FAF" w:rsidRDefault="000D0FAF" w:rsidP="000D0FAF">
      <w:pPr>
        <w:spacing w:after="0"/>
      </w:pPr>
      <w:r w:rsidRPr="00185056">
        <w:t>DNA Microarray법</w:t>
      </w:r>
    </w:p>
    <w:p w:rsidR="000D0FAF" w:rsidRDefault="000D0FAF" w:rsidP="000D0FAF">
      <w:pPr>
        <w:spacing w:after="0"/>
      </w:pPr>
      <w:r w:rsidRPr="00185056">
        <w:t>PNA Microarray법</w:t>
      </w:r>
    </w:p>
    <w:p w:rsidR="000D0FAF" w:rsidRDefault="000D0FAF" w:rsidP="000D0FAF">
      <w:pPr>
        <w:spacing w:after="0"/>
      </w:pPr>
      <w:r w:rsidRPr="00185056">
        <w:rPr>
          <w:rFonts w:hint="eastAsia"/>
        </w:rPr>
        <w:t>비드마이크로어레이법</w:t>
      </w:r>
    </w:p>
    <w:p w:rsidR="000D0FAF" w:rsidRDefault="000D0FAF" w:rsidP="000D0FAF">
      <w:pPr>
        <w:spacing w:after="0"/>
      </w:pPr>
      <w:r w:rsidRPr="0062613C">
        <w:rPr>
          <w:rFonts w:hint="eastAsia"/>
        </w:rPr>
        <w:t>서던블롯</w:t>
      </w:r>
      <w:r w:rsidRPr="0062613C">
        <w:t xml:space="preserve"> </w:t>
      </w:r>
      <w:r>
        <w:rPr>
          <w:rFonts w:hint="eastAsia"/>
        </w:rPr>
        <w:t>(</w:t>
      </w:r>
      <w:r w:rsidRPr="0062613C">
        <w:t xml:space="preserve">Southern </w:t>
      </w:r>
      <w:r>
        <w:rPr>
          <w:rFonts w:hint="eastAsia"/>
        </w:rPr>
        <w:t>b</w:t>
      </w:r>
      <w:r w:rsidRPr="0062613C">
        <w:t>lot</w:t>
      </w:r>
      <w:r>
        <w:rPr>
          <w:rFonts w:hint="eastAsia"/>
        </w:rPr>
        <w:t>)</w:t>
      </w:r>
    </w:p>
    <w:p w:rsidR="000D0FAF" w:rsidRDefault="000D0FAF" w:rsidP="000D0FAF">
      <w:pPr>
        <w:spacing w:after="0"/>
      </w:pPr>
      <w:r>
        <w:rPr>
          <w:rFonts w:hint="eastAsia"/>
        </w:rPr>
        <w:t>동소교잡</w:t>
      </w:r>
      <w:r w:rsidRPr="0062613C">
        <w:rPr>
          <w:rFonts w:hint="eastAsia"/>
        </w:rPr>
        <w:t xml:space="preserve">반응 </w:t>
      </w:r>
      <w:r>
        <w:rPr>
          <w:rFonts w:hint="eastAsia"/>
        </w:rPr>
        <w:t>(In situ hybridization)</w:t>
      </w:r>
    </w:p>
    <w:p w:rsidR="000D0FAF" w:rsidRDefault="000D0FAF" w:rsidP="000D0FAF">
      <w:pPr>
        <w:spacing w:after="0"/>
      </w:pPr>
      <w:r>
        <w:rPr>
          <w:rFonts w:hint="eastAsia"/>
        </w:rPr>
        <w:t>형광동소교잡반응</w:t>
      </w:r>
      <w:r>
        <w:t xml:space="preserve"> </w:t>
      </w:r>
      <w:r>
        <w:rPr>
          <w:rFonts w:hint="eastAsia"/>
        </w:rPr>
        <w:t>(</w:t>
      </w:r>
      <w:r>
        <w:t xml:space="preserve">Fluorescence </w:t>
      </w:r>
      <w:r>
        <w:rPr>
          <w:rFonts w:hint="eastAsia"/>
        </w:rPr>
        <w:t>i</w:t>
      </w:r>
      <w:r>
        <w:t xml:space="preserve">n </w:t>
      </w:r>
      <w:r>
        <w:rPr>
          <w:rFonts w:hint="eastAsia"/>
        </w:rPr>
        <w:t>s</w:t>
      </w:r>
      <w:r>
        <w:t xml:space="preserve">itu </w:t>
      </w:r>
      <w:r>
        <w:rPr>
          <w:rFonts w:hint="eastAsia"/>
        </w:rPr>
        <w:t>h</w:t>
      </w:r>
      <w:r>
        <w:t>ybridization</w:t>
      </w:r>
      <w:r>
        <w:rPr>
          <w:rFonts w:hint="eastAsia"/>
        </w:rPr>
        <w:t xml:space="preserve">, </w:t>
      </w:r>
      <w:r>
        <w:t>FISH</w:t>
      </w:r>
      <w:r>
        <w:rPr>
          <w:rFonts w:hint="eastAsia"/>
        </w:rPr>
        <w:t xml:space="preserve">) </w:t>
      </w:r>
    </w:p>
    <w:p w:rsidR="000D0FAF" w:rsidRDefault="000D0FAF" w:rsidP="000D0FAF">
      <w:pPr>
        <w:spacing w:after="0"/>
      </w:pPr>
      <w:r>
        <w:t>실버동소교잡반응</w:t>
      </w:r>
      <w:r>
        <w:rPr>
          <w:rFonts w:hint="eastAsia"/>
        </w:rPr>
        <w:t xml:space="preserve"> (</w:t>
      </w:r>
      <w:r>
        <w:t xml:space="preserve">Silver </w:t>
      </w:r>
      <w:r>
        <w:rPr>
          <w:rFonts w:hint="eastAsia"/>
        </w:rPr>
        <w:t>i</w:t>
      </w:r>
      <w:r>
        <w:t xml:space="preserve">n </w:t>
      </w:r>
      <w:r>
        <w:rPr>
          <w:rFonts w:hint="eastAsia"/>
        </w:rPr>
        <w:t>s</w:t>
      </w:r>
      <w:r>
        <w:t xml:space="preserve">itu </w:t>
      </w:r>
      <w:r>
        <w:rPr>
          <w:rFonts w:hint="eastAsia"/>
        </w:rPr>
        <w:t>h</w:t>
      </w:r>
      <w:r>
        <w:t>ybridization</w:t>
      </w:r>
      <w:r>
        <w:rPr>
          <w:rFonts w:hint="eastAsia"/>
        </w:rPr>
        <w:t xml:space="preserve">, </w:t>
      </w:r>
      <w:bookmarkStart w:id="0" w:name="_GoBack"/>
      <w:bookmarkEnd w:id="0"/>
      <w:r>
        <w:t>SISH)</w:t>
      </w:r>
    </w:p>
    <w:p w:rsidR="000D0FAF" w:rsidRDefault="000D0FAF" w:rsidP="000D0FAF">
      <w:pPr>
        <w:spacing w:after="0"/>
      </w:pPr>
      <w:r>
        <w:rPr>
          <w:rFonts w:hint="eastAsia"/>
        </w:rPr>
        <w:t>기타 분자진단 검사</w:t>
      </w:r>
    </w:p>
    <w:p w:rsidR="00F52180" w:rsidRDefault="00F52180" w:rsidP="00D56E45">
      <w:pPr>
        <w:spacing w:after="0"/>
        <w:jc w:val="center"/>
        <w:rPr>
          <w:b/>
          <w:sz w:val="24"/>
        </w:rPr>
      </w:pPr>
      <w:r w:rsidRPr="00280FE0">
        <w:rPr>
          <w:rFonts w:hint="eastAsia"/>
          <w:b/>
          <w:sz w:val="24"/>
        </w:rPr>
        <w:lastRenderedPageBreak/>
        <w:t>201</w:t>
      </w:r>
      <w:r w:rsidR="00D56E45">
        <w:rPr>
          <w:rFonts w:hint="eastAsia"/>
          <w:b/>
          <w:sz w:val="24"/>
        </w:rPr>
        <w:t>9</w:t>
      </w:r>
      <w:r w:rsidRPr="00280FE0">
        <w:rPr>
          <w:rFonts w:hint="eastAsia"/>
          <w:b/>
          <w:sz w:val="24"/>
        </w:rPr>
        <w:t xml:space="preserve"> 대한진단유전학회 </w:t>
      </w:r>
      <w:r w:rsidR="003E0D3D" w:rsidRPr="00280FE0">
        <w:rPr>
          <w:rFonts w:hint="eastAsia"/>
          <w:b/>
          <w:sz w:val="24"/>
        </w:rPr>
        <w:t>임상진단지침</w:t>
      </w:r>
      <w:r w:rsidR="003E0D3D" w:rsidRPr="00280FE0">
        <w:rPr>
          <w:b/>
          <w:sz w:val="24"/>
        </w:rPr>
        <w:t>/권고안/성명 개발사업 공모</w:t>
      </w:r>
    </w:p>
    <w:p w:rsidR="00D56E45" w:rsidRPr="00280FE0" w:rsidRDefault="00D56E45" w:rsidP="00D56E45">
      <w:pPr>
        <w:spacing w:after="0"/>
        <w:jc w:val="center"/>
        <w:rPr>
          <w:b/>
          <w:sz w:val="24"/>
        </w:rPr>
      </w:pPr>
    </w:p>
    <w:p w:rsidR="00F52180" w:rsidRDefault="00E6124E" w:rsidP="00280FE0">
      <w:pPr>
        <w:spacing w:after="0"/>
      </w:pPr>
      <w:r>
        <w:rPr>
          <w:rFonts w:hint="eastAsia"/>
        </w:rPr>
        <w:t>- 아래 양식을 작성한 후 이메일(</w:t>
      </w:r>
      <w:r w:rsidRPr="00E6124E">
        <w:rPr>
          <w:rFonts w:hint="eastAsia"/>
        </w:rPr>
        <w:t>ksgd.office@gmail.com</w:t>
      </w:r>
      <w:r>
        <w:rPr>
          <w:rFonts w:hint="eastAsia"/>
        </w:rPr>
        <w:t>) 첨부로 신청</w:t>
      </w:r>
    </w:p>
    <w:p w:rsidR="008C590B" w:rsidRPr="008C590B" w:rsidRDefault="00E6124E" w:rsidP="00280FE0">
      <w:pPr>
        <w:spacing w:after="0"/>
      </w:pPr>
      <w:r>
        <w:rPr>
          <w:rFonts w:hint="eastAsia"/>
        </w:rPr>
        <w:t xml:space="preserve">- </w:t>
      </w:r>
      <w:r w:rsidR="008C590B">
        <w:rPr>
          <w:rFonts w:hint="eastAsia"/>
        </w:rPr>
        <w:t>문의처: 학회 사무국</w:t>
      </w:r>
      <w:r>
        <w:rPr>
          <w:rFonts w:hint="eastAsia"/>
        </w:rPr>
        <w:t>(전화 02-765-7996)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6"/>
        <w:gridCol w:w="2566"/>
        <w:gridCol w:w="520"/>
        <w:gridCol w:w="1450"/>
        <w:gridCol w:w="596"/>
        <w:gridCol w:w="2566"/>
      </w:tblGrid>
      <w:tr w:rsidR="00F52180" w:rsidTr="00F52180">
        <w:trPr>
          <w:trHeight w:val="460"/>
        </w:trPr>
        <w:tc>
          <w:tcPr>
            <w:tcW w:w="1526" w:type="dxa"/>
            <w:vAlign w:val="center"/>
          </w:tcPr>
          <w:p w:rsidR="00F52180" w:rsidRDefault="00F52180" w:rsidP="00280FE0">
            <w:r>
              <w:rPr>
                <w:rFonts w:hint="eastAsia"/>
              </w:rPr>
              <w:t>주신청자</w:t>
            </w:r>
          </w:p>
        </w:tc>
        <w:tc>
          <w:tcPr>
            <w:tcW w:w="3086" w:type="dxa"/>
            <w:gridSpan w:val="2"/>
            <w:vAlign w:val="center"/>
          </w:tcPr>
          <w:p w:rsidR="00F52180" w:rsidRDefault="00F52180" w:rsidP="00280FE0"/>
        </w:tc>
        <w:tc>
          <w:tcPr>
            <w:tcW w:w="1450" w:type="dxa"/>
            <w:vAlign w:val="center"/>
          </w:tcPr>
          <w:p w:rsidR="00F52180" w:rsidRDefault="00F52180" w:rsidP="00280FE0">
            <w:r>
              <w:rPr>
                <w:rFonts w:hint="eastAsia"/>
              </w:rPr>
              <w:t>소속</w:t>
            </w:r>
          </w:p>
        </w:tc>
        <w:tc>
          <w:tcPr>
            <w:tcW w:w="3162" w:type="dxa"/>
            <w:gridSpan w:val="2"/>
            <w:vAlign w:val="center"/>
          </w:tcPr>
          <w:p w:rsidR="00F52180" w:rsidRDefault="00F52180" w:rsidP="00280FE0"/>
        </w:tc>
      </w:tr>
      <w:tr w:rsidR="00F52180" w:rsidTr="00F52180">
        <w:trPr>
          <w:trHeight w:val="460"/>
        </w:trPr>
        <w:tc>
          <w:tcPr>
            <w:tcW w:w="1526" w:type="dxa"/>
            <w:vAlign w:val="center"/>
          </w:tcPr>
          <w:p w:rsidR="00F52180" w:rsidRDefault="00F52180" w:rsidP="00280FE0">
            <w:r>
              <w:rPr>
                <w:rFonts w:hint="eastAsia"/>
              </w:rPr>
              <w:t>이메일</w:t>
            </w:r>
          </w:p>
        </w:tc>
        <w:tc>
          <w:tcPr>
            <w:tcW w:w="3086" w:type="dxa"/>
            <w:gridSpan w:val="2"/>
            <w:vAlign w:val="center"/>
          </w:tcPr>
          <w:p w:rsidR="00F52180" w:rsidRDefault="00F52180" w:rsidP="00280FE0"/>
        </w:tc>
        <w:tc>
          <w:tcPr>
            <w:tcW w:w="1450" w:type="dxa"/>
            <w:vAlign w:val="center"/>
          </w:tcPr>
          <w:p w:rsidR="00F52180" w:rsidRDefault="00F52180" w:rsidP="00280FE0">
            <w:r>
              <w:rPr>
                <w:rFonts w:hint="eastAsia"/>
              </w:rPr>
              <w:t>휴대전화</w:t>
            </w:r>
          </w:p>
        </w:tc>
        <w:tc>
          <w:tcPr>
            <w:tcW w:w="3162" w:type="dxa"/>
            <w:gridSpan w:val="2"/>
            <w:vAlign w:val="center"/>
          </w:tcPr>
          <w:p w:rsidR="00F52180" w:rsidRDefault="00F52180" w:rsidP="00280FE0"/>
        </w:tc>
      </w:tr>
      <w:tr w:rsidR="00F52180" w:rsidTr="00F52180">
        <w:trPr>
          <w:trHeight w:val="460"/>
        </w:trPr>
        <w:tc>
          <w:tcPr>
            <w:tcW w:w="1526" w:type="dxa"/>
            <w:vAlign w:val="center"/>
          </w:tcPr>
          <w:p w:rsidR="00F52180" w:rsidRDefault="00F52180" w:rsidP="00280FE0">
            <w:r>
              <w:rPr>
                <w:rFonts w:hint="eastAsia"/>
              </w:rPr>
              <w:t>신청 분야</w:t>
            </w:r>
          </w:p>
        </w:tc>
        <w:tc>
          <w:tcPr>
            <w:tcW w:w="7698" w:type="dxa"/>
            <w:gridSpan w:val="5"/>
            <w:vAlign w:val="center"/>
          </w:tcPr>
          <w:p w:rsidR="00F52180" w:rsidRDefault="00F52180" w:rsidP="00280FE0"/>
        </w:tc>
      </w:tr>
      <w:tr w:rsidR="008B1B3B" w:rsidTr="00F52180">
        <w:trPr>
          <w:trHeight w:val="460"/>
        </w:trPr>
        <w:tc>
          <w:tcPr>
            <w:tcW w:w="1526" w:type="dxa"/>
            <w:vAlign w:val="center"/>
          </w:tcPr>
          <w:p w:rsidR="008B1B3B" w:rsidRDefault="008B1B3B" w:rsidP="00280FE0">
            <w:r>
              <w:rPr>
                <w:rFonts w:hint="eastAsia"/>
              </w:rPr>
              <w:t>주요 내용</w:t>
            </w:r>
          </w:p>
        </w:tc>
        <w:tc>
          <w:tcPr>
            <w:tcW w:w="7698" w:type="dxa"/>
            <w:gridSpan w:val="5"/>
            <w:vAlign w:val="center"/>
          </w:tcPr>
          <w:p w:rsidR="008B1B3B" w:rsidRDefault="008B1B3B" w:rsidP="00280FE0"/>
          <w:p w:rsidR="008B1B3B" w:rsidRDefault="008B1B3B" w:rsidP="00280FE0"/>
          <w:p w:rsidR="008B1B3B" w:rsidRDefault="008B1B3B" w:rsidP="00280FE0"/>
          <w:p w:rsidR="008B1B3B" w:rsidRDefault="008B1B3B" w:rsidP="00280FE0"/>
          <w:p w:rsidR="008B1B3B" w:rsidRDefault="008B1B3B" w:rsidP="00280FE0"/>
          <w:p w:rsidR="008B1B3B" w:rsidRDefault="008B1B3B" w:rsidP="00280FE0"/>
          <w:p w:rsidR="008B1B3B" w:rsidRDefault="008B1B3B" w:rsidP="00280FE0"/>
          <w:p w:rsidR="008B1B3B" w:rsidRDefault="008B1B3B" w:rsidP="00280FE0"/>
          <w:p w:rsidR="008B1B3B" w:rsidRDefault="008B1B3B" w:rsidP="00280FE0"/>
        </w:tc>
      </w:tr>
      <w:tr w:rsidR="00F52180" w:rsidTr="00153F86">
        <w:trPr>
          <w:trHeight w:val="460"/>
        </w:trPr>
        <w:tc>
          <w:tcPr>
            <w:tcW w:w="1526" w:type="dxa"/>
            <w:vAlign w:val="center"/>
          </w:tcPr>
          <w:p w:rsidR="00F52180" w:rsidRDefault="00F52180" w:rsidP="00280FE0">
            <w:r>
              <w:rPr>
                <w:rFonts w:hint="eastAsia"/>
              </w:rPr>
              <w:t>공동신청자</w:t>
            </w:r>
          </w:p>
        </w:tc>
        <w:tc>
          <w:tcPr>
            <w:tcW w:w="2566" w:type="dxa"/>
            <w:vAlign w:val="center"/>
          </w:tcPr>
          <w:p w:rsidR="00F52180" w:rsidRDefault="00F52180" w:rsidP="00280FE0">
            <w:r>
              <w:rPr>
                <w:rFonts w:hint="eastAsia"/>
              </w:rPr>
              <w:t>이름</w:t>
            </w:r>
          </w:p>
        </w:tc>
        <w:tc>
          <w:tcPr>
            <w:tcW w:w="2566" w:type="dxa"/>
            <w:gridSpan w:val="3"/>
            <w:vAlign w:val="center"/>
          </w:tcPr>
          <w:p w:rsidR="00F52180" w:rsidRDefault="00F52180" w:rsidP="00280FE0">
            <w:r>
              <w:rPr>
                <w:rFonts w:hint="eastAsia"/>
              </w:rPr>
              <w:t>소속</w:t>
            </w:r>
          </w:p>
        </w:tc>
        <w:tc>
          <w:tcPr>
            <w:tcW w:w="2566" w:type="dxa"/>
            <w:vAlign w:val="center"/>
          </w:tcPr>
          <w:p w:rsidR="00F52180" w:rsidRDefault="00F52180" w:rsidP="00280FE0">
            <w:r>
              <w:rPr>
                <w:rFonts w:hint="eastAsia"/>
              </w:rPr>
              <w:t>이메일</w:t>
            </w:r>
          </w:p>
        </w:tc>
      </w:tr>
      <w:tr w:rsidR="00F52180" w:rsidTr="00153F86">
        <w:trPr>
          <w:trHeight w:val="460"/>
        </w:trPr>
        <w:tc>
          <w:tcPr>
            <w:tcW w:w="1526" w:type="dxa"/>
            <w:vAlign w:val="center"/>
          </w:tcPr>
          <w:p w:rsidR="00F52180" w:rsidRDefault="00F52180" w:rsidP="00280FE0">
            <w:r>
              <w:rPr>
                <w:rFonts w:hint="eastAsia"/>
              </w:rPr>
              <w:t>1</w:t>
            </w:r>
          </w:p>
        </w:tc>
        <w:tc>
          <w:tcPr>
            <w:tcW w:w="2566" w:type="dxa"/>
            <w:vAlign w:val="center"/>
          </w:tcPr>
          <w:p w:rsidR="00F52180" w:rsidRDefault="00F52180" w:rsidP="00280FE0"/>
        </w:tc>
        <w:tc>
          <w:tcPr>
            <w:tcW w:w="2566" w:type="dxa"/>
            <w:gridSpan w:val="3"/>
            <w:vAlign w:val="center"/>
          </w:tcPr>
          <w:p w:rsidR="00F52180" w:rsidRDefault="00F52180" w:rsidP="00280FE0"/>
        </w:tc>
        <w:tc>
          <w:tcPr>
            <w:tcW w:w="2566" w:type="dxa"/>
            <w:vAlign w:val="center"/>
          </w:tcPr>
          <w:p w:rsidR="00F52180" w:rsidRDefault="00F52180" w:rsidP="00280FE0"/>
        </w:tc>
      </w:tr>
      <w:tr w:rsidR="00F52180" w:rsidTr="00153F86">
        <w:trPr>
          <w:trHeight w:val="460"/>
        </w:trPr>
        <w:tc>
          <w:tcPr>
            <w:tcW w:w="1526" w:type="dxa"/>
            <w:vAlign w:val="center"/>
          </w:tcPr>
          <w:p w:rsidR="00F52180" w:rsidRDefault="00F52180" w:rsidP="00280FE0">
            <w:r>
              <w:rPr>
                <w:rFonts w:hint="eastAsia"/>
              </w:rPr>
              <w:t>2</w:t>
            </w:r>
          </w:p>
        </w:tc>
        <w:tc>
          <w:tcPr>
            <w:tcW w:w="2566" w:type="dxa"/>
            <w:vAlign w:val="center"/>
          </w:tcPr>
          <w:p w:rsidR="00F52180" w:rsidRDefault="00F52180" w:rsidP="00280FE0"/>
        </w:tc>
        <w:tc>
          <w:tcPr>
            <w:tcW w:w="2566" w:type="dxa"/>
            <w:gridSpan w:val="3"/>
            <w:vAlign w:val="center"/>
          </w:tcPr>
          <w:p w:rsidR="00F52180" w:rsidRDefault="00F52180" w:rsidP="00280FE0"/>
        </w:tc>
        <w:tc>
          <w:tcPr>
            <w:tcW w:w="2566" w:type="dxa"/>
            <w:vAlign w:val="center"/>
          </w:tcPr>
          <w:p w:rsidR="00F52180" w:rsidRDefault="00F52180" w:rsidP="00280FE0"/>
        </w:tc>
      </w:tr>
      <w:tr w:rsidR="00F52180" w:rsidTr="00153F86">
        <w:trPr>
          <w:trHeight w:val="460"/>
        </w:trPr>
        <w:tc>
          <w:tcPr>
            <w:tcW w:w="1526" w:type="dxa"/>
            <w:vAlign w:val="center"/>
          </w:tcPr>
          <w:p w:rsidR="00F52180" w:rsidRDefault="00F52180" w:rsidP="00280FE0">
            <w:r>
              <w:rPr>
                <w:rFonts w:hint="eastAsia"/>
              </w:rPr>
              <w:t>3</w:t>
            </w:r>
          </w:p>
        </w:tc>
        <w:tc>
          <w:tcPr>
            <w:tcW w:w="2566" w:type="dxa"/>
            <w:vAlign w:val="center"/>
          </w:tcPr>
          <w:p w:rsidR="00F52180" w:rsidRDefault="00F52180" w:rsidP="00280FE0"/>
        </w:tc>
        <w:tc>
          <w:tcPr>
            <w:tcW w:w="2566" w:type="dxa"/>
            <w:gridSpan w:val="3"/>
            <w:vAlign w:val="center"/>
          </w:tcPr>
          <w:p w:rsidR="00F52180" w:rsidRDefault="00F52180" w:rsidP="00280FE0"/>
        </w:tc>
        <w:tc>
          <w:tcPr>
            <w:tcW w:w="2566" w:type="dxa"/>
            <w:vAlign w:val="center"/>
          </w:tcPr>
          <w:p w:rsidR="00F52180" w:rsidRDefault="00F52180" w:rsidP="00280FE0"/>
        </w:tc>
      </w:tr>
      <w:tr w:rsidR="00F52180" w:rsidTr="00153F86">
        <w:trPr>
          <w:trHeight w:val="460"/>
        </w:trPr>
        <w:tc>
          <w:tcPr>
            <w:tcW w:w="1526" w:type="dxa"/>
            <w:vAlign w:val="center"/>
          </w:tcPr>
          <w:p w:rsidR="00F52180" w:rsidRDefault="00F52180" w:rsidP="00280FE0">
            <w:r>
              <w:rPr>
                <w:rFonts w:hint="eastAsia"/>
              </w:rPr>
              <w:t>4</w:t>
            </w:r>
          </w:p>
        </w:tc>
        <w:tc>
          <w:tcPr>
            <w:tcW w:w="2566" w:type="dxa"/>
            <w:vAlign w:val="center"/>
          </w:tcPr>
          <w:p w:rsidR="00F52180" w:rsidRDefault="00F52180" w:rsidP="00280FE0"/>
        </w:tc>
        <w:tc>
          <w:tcPr>
            <w:tcW w:w="2566" w:type="dxa"/>
            <w:gridSpan w:val="3"/>
            <w:vAlign w:val="center"/>
          </w:tcPr>
          <w:p w:rsidR="00F52180" w:rsidRDefault="00F52180" w:rsidP="00280FE0"/>
        </w:tc>
        <w:tc>
          <w:tcPr>
            <w:tcW w:w="2566" w:type="dxa"/>
            <w:vAlign w:val="center"/>
          </w:tcPr>
          <w:p w:rsidR="00F52180" w:rsidRDefault="00F52180" w:rsidP="00280FE0"/>
        </w:tc>
      </w:tr>
    </w:tbl>
    <w:p w:rsidR="00F52180" w:rsidRDefault="00F52180" w:rsidP="00280FE0"/>
    <w:p w:rsidR="00E6124E" w:rsidRDefault="00E6124E" w:rsidP="00280FE0">
      <w:pPr>
        <w:rPr>
          <w:b/>
        </w:rPr>
      </w:pPr>
      <w:r w:rsidRPr="00F52180">
        <w:rPr>
          <w:rFonts w:asciiTheme="minorEastAsia" w:hAnsiTheme="minorEastAsia" w:hint="eastAsia"/>
          <w:b/>
        </w:rPr>
        <w:t>□</w:t>
      </w:r>
      <w:r>
        <w:rPr>
          <w:rFonts w:hint="eastAsia"/>
          <w:b/>
        </w:rPr>
        <w:t xml:space="preserve"> </w:t>
      </w:r>
      <w:r w:rsidRPr="00F52180">
        <w:rPr>
          <w:b/>
        </w:rPr>
        <w:t>분야</w:t>
      </w:r>
    </w:p>
    <w:p w:rsidR="00CA0A68" w:rsidRDefault="00CA0A68" w:rsidP="00CA0A68">
      <w:pPr>
        <w:spacing w:after="0"/>
      </w:pPr>
      <w:r>
        <w:rPr>
          <w:rFonts w:hint="eastAsia"/>
        </w:rPr>
        <w:t xml:space="preserve">1. 정성 분자유전 검사법의 검정 (verification) </w:t>
      </w:r>
    </w:p>
    <w:p w:rsidR="00CA0A68" w:rsidRDefault="00CA0A68" w:rsidP="00CA0A68">
      <w:pPr>
        <w:spacing w:after="0"/>
      </w:pPr>
      <w:r>
        <w:rPr>
          <w:rFonts w:hint="eastAsia"/>
        </w:rPr>
        <w:t>2. 정량 분자유전 검사법의</w:t>
      </w:r>
      <w:r w:rsidRPr="00BF46CA">
        <w:rPr>
          <w:rFonts w:hint="eastAsia"/>
        </w:rPr>
        <w:t xml:space="preserve"> </w:t>
      </w:r>
      <w:r>
        <w:rPr>
          <w:rFonts w:hint="eastAsia"/>
        </w:rPr>
        <w:t xml:space="preserve">검정 (verification) </w:t>
      </w:r>
    </w:p>
    <w:p w:rsidR="00CA0A68" w:rsidRDefault="00CA0A68" w:rsidP="00CA0A68">
      <w:pPr>
        <w:spacing w:after="0"/>
      </w:pPr>
      <w:r>
        <w:rPr>
          <w:rFonts w:hint="eastAsia"/>
        </w:rPr>
        <w:t>3. 다중 (multiplex)</w:t>
      </w:r>
      <w:r w:rsidRPr="000D0FAF">
        <w:rPr>
          <w:rFonts w:hint="eastAsia"/>
        </w:rPr>
        <w:t xml:space="preserve"> </w:t>
      </w:r>
      <w:r>
        <w:rPr>
          <w:rFonts w:hint="eastAsia"/>
        </w:rPr>
        <w:t>분자유전 검사법의</w:t>
      </w:r>
      <w:r w:rsidRPr="00BF46CA">
        <w:rPr>
          <w:rFonts w:hint="eastAsia"/>
        </w:rPr>
        <w:t xml:space="preserve"> </w:t>
      </w:r>
      <w:r>
        <w:rPr>
          <w:rFonts w:hint="eastAsia"/>
        </w:rPr>
        <w:t xml:space="preserve">검정 (verification) </w:t>
      </w:r>
    </w:p>
    <w:p w:rsidR="00CA0A68" w:rsidRDefault="00CA0A68" w:rsidP="00CA0A68">
      <w:pPr>
        <w:spacing w:after="0"/>
      </w:pPr>
      <w:r>
        <w:rPr>
          <w:rFonts w:hint="eastAsia"/>
        </w:rPr>
        <w:t>4. 염기서열분석법의</w:t>
      </w:r>
      <w:r w:rsidRPr="00BF46CA">
        <w:rPr>
          <w:rFonts w:hint="eastAsia"/>
        </w:rPr>
        <w:t xml:space="preserve"> </w:t>
      </w:r>
      <w:r>
        <w:rPr>
          <w:rFonts w:hint="eastAsia"/>
        </w:rPr>
        <w:t xml:space="preserve">검정 (verification) </w:t>
      </w:r>
    </w:p>
    <w:p w:rsidR="00CA0A68" w:rsidRDefault="00CA0A68" w:rsidP="00280FE0"/>
    <w:sectPr w:rsidR="00CA0A68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0C4D" w:rsidRDefault="006E0C4D" w:rsidP="00280FE0">
      <w:pPr>
        <w:spacing w:after="0" w:line="240" w:lineRule="auto"/>
      </w:pPr>
      <w:r>
        <w:separator/>
      </w:r>
    </w:p>
  </w:endnote>
  <w:endnote w:type="continuationSeparator" w:id="0">
    <w:p w:rsidR="006E0C4D" w:rsidRDefault="006E0C4D" w:rsidP="00280F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0C4D" w:rsidRDefault="006E0C4D" w:rsidP="00280FE0">
      <w:pPr>
        <w:spacing w:after="0" w:line="240" w:lineRule="auto"/>
      </w:pPr>
      <w:r>
        <w:separator/>
      </w:r>
    </w:p>
  </w:footnote>
  <w:footnote w:type="continuationSeparator" w:id="0">
    <w:p w:rsidR="006E0C4D" w:rsidRDefault="006E0C4D" w:rsidP="00280F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491B7E"/>
    <w:multiLevelType w:val="hybridMultilevel"/>
    <w:tmpl w:val="9F0AEBFE"/>
    <w:lvl w:ilvl="0" w:tplc="DF58B978">
      <w:start w:val="4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17415E7D"/>
    <w:multiLevelType w:val="hybridMultilevel"/>
    <w:tmpl w:val="A5A897AE"/>
    <w:lvl w:ilvl="0" w:tplc="1276ADF2">
      <w:start w:val="2018"/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2180"/>
    <w:rsid w:val="0004263A"/>
    <w:rsid w:val="000810D1"/>
    <w:rsid w:val="000B3E45"/>
    <w:rsid w:val="000C4BCE"/>
    <w:rsid w:val="000D0FAF"/>
    <w:rsid w:val="000E7160"/>
    <w:rsid w:val="00106FD1"/>
    <w:rsid w:val="00110A9C"/>
    <w:rsid w:val="0017512C"/>
    <w:rsid w:val="00185056"/>
    <w:rsid w:val="00191A83"/>
    <w:rsid w:val="001A5FE0"/>
    <w:rsid w:val="001C444C"/>
    <w:rsid w:val="001C72D1"/>
    <w:rsid w:val="001D3E31"/>
    <w:rsid w:val="001E4161"/>
    <w:rsid w:val="001E7B1F"/>
    <w:rsid w:val="00213D36"/>
    <w:rsid w:val="00256CC4"/>
    <w:rsid w:val="00257894"/>
    <w:rsid w:val="00280FE0"/>
    <w:rsid w:val="00281FA6"/>
    <w:rsid w:val="002C6D91"/>
    <w:rsid w:val="002E4A68"/>
    <w:rsid w:val="002F135F"/>
    <w:rsid w:val="00300960"/>
    <w:rsid w:val="00337CDB"/>
    <w:rsid w:val="00352578"/>
    <w:rsid w:val="003B037A"/>
    <w:rsid w:val="003B7B74"/>
    <w:rsid w:val="003C05DB"/>
    <w:rsid w:val="003C36E3"/>
    <w:rsid w:val="003E0D3D"/>
    <w:rsid w:val="00406137"/>
    <w:rsid w:val="00440179"/>
    <w:rsid w:val="00453853"/>
    <w:rsid w:val="004A50B9"/>
    <w:rsid w:val="004C7BEF"/>
    <w:rsid w:val="00524799"/>
    <w:rsid w:val="00582817"/>
    <w:rsid w:val="005A2ADE"/>
    <w:rsid w:val="005B6368"/>
    <w:rsid w:val="005C49A2"/>
    <w:rsid w:val="00612BCF"/>
    <w:rsid w:val="00614158"/>
    <w:rsid w:val="0062613C"/>
    <w:rsid w:val="00662A7F"/>
    <w:rsid w:val="006E0C4D"/>
    <w:rsid w:val="00711461"/>
    <w:rsid w:val="00711E67"/>
    <w:rsid w:val="007127DB"/>
    <w:rsid w:val="00730A06"/>
    <w:rsid w:val="007C5EAA"/>
    <w:rsid w:val="00826C2F"/>
    <w:rsid w:val="00882F51"/>
    <w:rsid w:val="008A2E7C"/>
    <w:rsid w:val="008B1B3B"/>
    <w:rsid w:val="008B35BC"/>
    <w:rsid w:val="008C590B"/>
    <w:rsid w:val="008E41C5"/>
    <w:rsid w:val="008F089E"/>
    <w:rsid w:val="00907876"/>
    <w:rsid w:val="0091363E"/>
    <w:rsid w:val="00940A2C"/>
    <w:rsid w:val="00994472"/>
    <w:rsid w:val="009C3FA8"/>
    <w:rsid w:val="009F2864"/>
    <w:rsid w:val="00A46A63"/>
    <w:rsid w:val="00A83465"/>
    <w:rsid w:val="00AE315A"/>
    <w:rsid w:val="00AF43F9"/>
    <w:rsid w:val="00B579B5"/>
    <w:rsid w:val="00B7095D"/>
    <w:rsid w:val="00B8688B"/>
    <w:rsid w:val="00B9674A"/>
    <w:rsid w:val="00BB768E"/>
    <w:rsid w:val="00BF46CA"/>
    <w:rsid w:val="00BF6830"/>
    <w:rsid w:val="00CA099E"/>
    <w:rsid w:val="00CA0A68"/>
    <w:rsid w:val="00D1090D"/>
    <w:rsid w:val="00D12472"/>
    <w:rsid w:val="00D56E45"/>
    <w:rsid w:val="00D62CD0"/>
    <w:rsid w:val="00DD151C"/>
    <w:rsid w:val="00DE3305"/>
    <w:rsid w:val="00E279DA"/>
    <w:rsid w:val="00E5396D"/>
    <w:rsid w:val="00E6124E"/>
    <w:rsid w:val="00E8749D"/>
    <w:rsid w:val="00EC3FF8"/>
    <w:rsid w:val="00EC7C51"/>
    <w:rsid w:val="00ED3A29"/>
    <w:rsid w:val="00ED74F3"/>
    <w:rsid w:val="00EE0088"/>
    <w:rsid w:val="00EF0147"/>
    <w:rsid w:val="00F35DD6"/>
    <w:rsid w:val="00F52180"/>
    <w:rsid w:val="00FA2A79"/>
    <w:rsid w:val="00FF1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6803D05"/>
  <w15:docId w15:val="{788E4266-DB54-4093-BEDA-30BA20F4D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124E"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521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C590B"/>
    <w:pPr>
      <w:ind w:leftChars="400" w:left="800"/>
    </w:pPr>
  </w:style>
  <w:style w:type="character" w:styleId="Hyperlink">
    <w:name w:val="Hyperlink"/>
    <w:basedOn w:val="DefaultParagraphFont"/>
    <w:uiPriority w:val="99"/>
    <w:unhideWhenUsed/>
    <w:rsid w:val="008C590B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80FE0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280FE0"/>
  </w:style>
  <w:style w:type="paragraph" w:styleId="Footer">
    <w:name w:val="footer"/>
    <w:basedOn w:val="Normal"/>
    <w:link w:val="FooterChar"/>
    <w:uiPriority w:val="99"/>
    <w:unhideWhenUsed/>
    <w:rsid w:val="00280FE0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280F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633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444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PC</cp:lastModifiedBy>
  <cp:revision>4</cp:revision>
  <dcterms:created xsi:type="dcterms:W3CDTF">2019-05-17T01:25:00Z</dcterms:created>
  <dcterms:modified xsi:type="dcterms:W3CDTF">2019-05-17T13:42:00Z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SCPROP">
    <vt:lpwstr>NSCCustomProperty</vt:lpwstr>
  </property>
  <property fmtid="{D5CDD505-2E9C-101B-9397-08002B2CF9AE}" pid="3" name="NSCPROP_SA">
    <vt:lpwstr>C:\Users\DM300T3B\Downloads\2018 대한진단유전학회 임상진단지침 권고안 성명 개발사업 공모.docx</vt:lpwstr>
  </property>
</Properties>
</file>